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675" w:rsidRPr="00F70E49" w:rsidRDefault="003D58F2" w:rsidP="00CB6907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>
        <w:rPr>
          <w:rFonts w:cstheme="minorHAnsi"/>
          <w:b/>
          <w:bCs/>
          <w:iCs/>
          <w:szCs w:val="25"/>
        </w:rPr>
        <w:t xml:space="preserve">Pierwszy </w:t>
      </w:r>
      <w:r w:rsidR="00F73F5D">
        <w:rPr>
          <w:rFonts w:cstheme="minorHAnsi"/>
          <w:b/>
          <w:bCs/>
          <w:iCs/>
          <w:szCs w:val="25"/>
        </w:rPr>
        <w:t>rok funkcjonowania</w:t>
      </w:r>
      <w:r w:rsidR="00CB6907" w:rsidRPr="00CB6907">
        <w:rPr>
          <w:rFonts w:cstheme="minorHAnsi"/>
          <w:b/>
          <w:bCs/>
          <w:iCs/>
          <w:szCs w:val="25"/>
        </w:rPr>
        <w:t xml:space="preserve"> Instytut</w:t>
      </w:r>
      <w:r w:rsidR="00F73F5D">
        <w:rPr>
          <w:rFonts w:cstheme="minorHAnsi"/>
          <w:b/>
          <w:bCs/>
          <w:iCs/>
          <w:szCs w:val="25"/>
        </w:rPr>
        <w:t>u</w:t>
      </w:r>
      <w:r w:rsidR="00CB6907" w:rsidRPr="00CB6907">
        <w:rPr>
          <w:rFonts w:cstheme="minorHAnsi"/>
          <w:b/>
          <w:bCs/>
          <w:iCs/>
          <w:szCs w:val="25"/>
        </w:rPr>
        <w:t xml:space="preserve"> POLONIKA</w:t>
      </w:r>
    </w:p>
    <w:p w:rsidR="00F73F5D" w:rsidRDefault="00BE1C81" w:rsidP="00CB6907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>
        <w:rPr>
          <w:rFonts w:cstheme="minorHAnsi"/>
          <w:b/>
          <w:bCs/>
          <w:iCs/>
          <w:szCs w:val="25"/>
        </w:rPr>
        <w:t xml:space="preserve">Rok temu – 18 grudnia 2017 roku – Minister </w:t>
      </w:r>
      <w:r w:rsidR="00F73F5D" w:rsidRPr="00F73F5D">
        <w:rPr>
          <w:rFonts w:cstheme="minorHAnsi"/>
          <w:b/>
          <w:bCs/>
          <w:iCs/>
          <w:szCs w:val="25"/>
        </w:rPr>
        <w:t xml:space="preserve">Kultury i Dziedzictwa Narodowego </w:t>
      </w:r>
      <w:r>
        <w:rPr>
          <w:rFonts w:cstheme="minorHAnsi"/>
          <w:b/>
          <w:bCs/>
          <w:iCs/>
          <w:szCs w:val="25"/>
        </w:rPr>
        <w:t xml:space="preserve">powołał </w:t>
      </w:r>
      <w:r w:rsidRPr="00F73F5D">
        <w:rPr>
          <w:rFonts w:cstheme="minorHAnsi"/>
          <w:b/>
          <w:bCs/>
          <w:iCs/>
          <w:szCs w:val="25"/>
        </w:rPr>
        <w:t>Narodowy Instytut Polskiego Dziedzictwa Kulturowego za Granicą POLONIKA</w:t>
      </w:r>
      <w:r>
        <w:rPr>
          <w:rFonts w:cstheme="minorHAnsi"/>
          <w:b/>
          <w:bCs/>
          <w:iCs/>
          <w:szCs w:val="25"/>
        </w:rPr>
        <w:t>.</w:t>
      </w:r>
      <w:r w:rsidRPr="00F73F5D">
        <w:rPr>
          <w:rFonts w:cstheme="minorHAnsi"/>
          <w:b/>
          <w:bCs/>
          <w:iCs/>
          <w:szCs w:val="25"/>
        </w:rPr>
        <w:t xml:space="preserve"> </w:t>
      </w:r>
      <w:r w:rsidR="00780417">
        <w:rPr>
          <w:rFonts w:cstheme="minorHAnsi"/>
          <w:b/>
          <w:bCs/>
          <w:iCs/>
          <w:szCs w:val="25"/>
        </w:rPr>
        <w:t>Jest to</w:t>
      </w:r>
      <w:r w:rsidR="00F73F5D" w:rsidRPr="00F73F5D">
        <w:rPr>
          <w:rFonts w:cstheme="minorHAnsi"/>
          <w:b/>
          <w:bCs/>
          <w:iCs/>
          <w:szCs w:val="25"/>
        </w:rPr>
        <w:t xml:space="preserve"> wyspecjalizowana państwowa instytucja kultury</w:t>
      </w:r>
      <w:r w:rsidR="00736473">
        <w:rPr>
          <w:rFonts w:cstheme="minorHAnsi"/>
          <w:b/>
          <w:bCs/>
          <w:iCs/>
          <w:szCs w:val="25"/>
        </w:rPr>
        <w:t>. Celem jej działań jest</w:t>
      </w:r>
      <w:r w:rsidR="00780417">
        <w:rPr>
          <w:rFonts w:cstheme="minorHAnsi"/>
          <w:b/>
          <w:bCs/>
          <w:iCs/>
          <w:szCs w:val="25"/>
        </w:rPr>
        <w:t xml:space="preserve"> </w:t>
      </w:r>
      <w:r w:rsidR="00F73F5D" w:rsidRPr="00F73F5D">
        <w:rPr>
          <w:rFonts w:cstheme="minorHAnsi"/>
          <w:b/>
          <w:bCs/>
          <w:iCs/>
          <w:szCs w:val="25"/>
        </w:rPr>
        <w:t xml:space="preserve">zachowanie materialnych śladów kultury polskiej za granicą oraz kształtowanie świadomości Polaków na temat ich dziedzictwa kulturowego.  </w:t>
      </w:r>
    </w:p>
    <w:p w:rsidR="00E80123" w:rsidRPr="00A9535A" w:rsidRDefault="00E80123" w:rsidP="00CB6907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 w:rsidRPr="00A9535A">
        <w:rPr>
          <w:rFonts w:cstheme="minorHAnsi"/>
          <w:bCs/>
          <w:iCs/>
          <w:szCs w:val="25"/>
        </w:rPr>
        <w:t xml:space="preserve">Dokładnie w rocznicę </w:t>
      </w:r>
      <w:r w:rsidR="00C432FB">
        <w:rPr>
          <w:rFonts w:cstheme="minorHAnsi"/>
          <w:bCs/>
          <w:iCs/>
          <w:szCs w:val="25"/>
        </w:rPr>
        <w:t>powstania</w:t>
      </w:r>
      <w:r w:rsidRPr="00A9535A">
        <w:rPr>
          <w:rFonts w:cstheme="minorHAnsi"/>
          <w:bCs/>
          <w:iCs/>
          <w:szCs w:val="25"/>
        </w:rPr>
        <w:t xml:space="preserve"> Instytutu POLONIKA – 18 grudnia 2018 roku – Minister Kultury i Dziedzictwa Narodowego powołał Dorotę </w:t>
      </w:r>
      <w:proofErr w:type="spellStart"/>
      <w:r w:rsidRPr="00A9535A">
        <w:rPr>
          <w:rFonts w:cstheme="minorHAnsi"/>
          <w:bCs/>
          <w:iCs/>
          <w:szCs w:val="25"/>
        </w:rPr>
        <w:t>Janiszewską-Jakubiak</w:t>
      </w:r>
      <w:proofErr w:type="spellEnd"/>
      <w:r w:rsidR="00C432FB">
        <w:rPr>
          <w:rFonts w:cstheme="minorHAnsi"/>
          <w:bCs/>
          <w:iCs/>
          <w:szCs w:val="25"/>
        </w:rPr>
        <w:t>,</w:t>
      </w:r>
      <w:r w:rsidRPr="00A9535A">
        <w:rPr>
          <w:rFonts w:cstheme="minorHAnsi"/>
          <w:bCs/>
          <w:iCs/>
          <w:szCs w:val="25"/>
        </w:rPr>
        <w:t xml:space="preserve"> </w:t>
      </w:r>
      <w:r w:rsidR="00C432FB">
        <w:rPr>
          <w:rFonts w:cstheme="minorHAnsi"/>
          <w:bCs/>
          <w:iCs/>
          <w:szCs w:val="25"/>
        </w:rPr>
        <w:t xml:space="preserve">dotychczas pełniącą obowiązki dyrektora, </w:t>
      </w:r>
      <w:r w:rsidRPr="00A9535A">
        <w:rPr>
          <w:rFonts w:cstheme="minorHAnsi"/>
          <w:bCs/>
          <w:iCs/>
          <w:szCs w:val="25"/>
        </w:rPr>
        <w:t>na stanowisko dyrektora</w:t>
      </w:r>
      <w:r w:rsidR="00C432FB">
        <w:rPr>
          <w:rFonts w:cstheme="minorHAnsi"/>
          <w:bCs/>
          <w:iCs/>
          <w:szCs w:val="25"/>
        </w:rPr>
        <w:t xml:space="preserve"> </w:t>
      </w:r>
      <w:r w:rsidRPr="00A9535A">
        <w:rPr>
          <w:rFonts w:cstheme="minorHAnsi"/>
          <w:bCs/>
          <w:iCs/>
          <w:szCs w:val="25"/>
        </w:rPr>
        <w:t xml:space="preserve">Instytutu POLONIKA. </w:t>
      </w:r>
    </w:p>
    <w:p w:rsidR="00134C48" w:rsidRDefault="00780417" w:rsidP="00CB6907">
      <w:pPr>
        <w:spacing w:after="240" w:line="360" w:lineRule="auto"/>
        <w:jc w:val="both"/>
        <w:rPr>
          <w:rFonts w:cstheme="minorHAnsi"/>
          <w:szCs w:val="25"/>
        </w:rPr>
      </w:pPr>
      <w:r w:rsidRPr="005D7895">
        <w:rPr>
          <w:rFonts w:cstheme="minorHAnsi"/>
          <w:szCs w:val="25"/>
        </w:rPr>
        <w:t>Instytut POLONIKA prowadzi działania w ramach trzech programów strategicznych – Ochrona, Badania i Popularyzacja polskiego dziedzictwa kulturowego za granicą.</w:t>
      </w:r>
      <w:r w:rsidR="003222A6" w:rsidRPr="005D7895">
        <w:rPr>
          <w:rFonts w:cstheme="minorHAnsi"/>
          <w:szCs w:val="25"/>
        </w:rPr>
        <w:t xml:space="preserve"> </w:t>
      </w:r>
      <w:r w:rsidR="005D7895" w:rsidRPr="005D7895">
        <w:rPr>
          <w:rFonts w:cstheme="minorHAnsi"/>
          <w:szCs w:val="25"/>
        </w:rPr>
        <w:t>Większość rozpoczętych w tym roku projektów</w:t>
      </w:r>
      <w:r w:rsidR="00E125DE" w:rsidRPr="005D7895">
        <w:rPr>
          <w:rFonts w:cstheme="minorHAnsi"/>
          <w:szCs w:val="25"/>
        </w:rPr>
        <w:t xml:space="preserve"> </w:t>
      </w:r>
      <w:r w:rsidR="00BE1C81" w:rsidRPr="005D7895">
        <w:rPr>
          <w:rFonts w:cstheme="minorHAnsi"/>
          <w:szCs w:val="25"/>
        </w:rPr>
        <w:t xml:space="preserve"> </w:t>
      </w:r>
      <w:r w:rsidR="005D7895">
        <w:rPr>
          <w:rFonts w:cstheme="minorHAnsi"/>
          <w:szCs w:val="25"/>
        </w:rPr>
        <w:t xml:space="preserve">została </w:t>
      </w:r>
      <w:r w:rsidR="00134C48" w:rsidRPr="005D7895">
        <w:rPr>
          <w:rFonts w:cstheme="minorHAnsi"/>
          <w:szCs w:val="25"/>
        </w:rPr>
        <w:t>zaplanowan</w:t>
      </w:r>
      <w:r w:rsidR="00BE1C81" w:rsidRPr="005D7895">
        <w:rPr>
          <w:rFonts w:cstheme="minorHAnsi"/>
          <w:szCs w:val="25"/>
        </w:rPr>
        <w:t>a</w:t>
      </w:r>
      <w:r w:rsidR="00134C48" w:rsidRPr="005D7895">
        <w:rPr>
          <w:rFonts w:cstheme="minorHAnsi"/>
          <w:szCs w:val="25"/>
        </w:rPr>
        <w:t xml:space="preserve"> na wiele kolejnych lat.</w:t>
      </w:r>
    </w:p>
    <w:p w:rsidR="009E3517" w:rsidRPr="009E3517" w:rsidRDefault="009E3517" w:rsidP="00CB6907">
      <w:pPr>
        <w:spacing w:after="24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/>
          <w:iCs/>
          <w:szCs w:val="25"/>
        </w:rPr>
        <w:t>W pierwszym roku funkcjonowania Instytutu włączyliśmy się w wiele projektów prowadzonych</w:t>
      </w:r>
      <w:r w:rsidR="00736473">
        <w:rPr>
          <w:rFonts w:cstheme="minorHAnsi"/>
          <w:bCs/>
          <w:i/>
          <w:iCs/>
          <w:szCs w:val="25"/>
        </w:rPr>
        <w:t xml:space="preserve"> i nadzorowanych </w:t>
      </w:r>
      <w:r>
        <w:rPr>
          <w:rFonts w:cstheme="minorHAnsi"/>
          <w:bCs/>
          <w:i/>
          <w:iCs/>
          <w:szCs w:val="25"/>
        </w:rPr>
        <w:t xml:space="preserve"> w ubiegłych latach przez </w:t>
      </w:r>
      <w:r w:rsidRPr="004C4958">
        <w:rPr>
          <w:rFonts w:cstheme="minorHAnsi"/>
          <w:bCs/>
          <w:i/>
          <w:iCs/>
          <w:szCs w:val="25"/>
        </w:rPr>
        <w:t>Departament Dziedzictwa Kulturowego za Granicą</w:t>
      </w:r>
      <w:r w:rsidR="00736473">
        <w:rPr>
          <w:rFonts w:cstheme="minorHAnsi"/>
          <w:bCs/>
          <w:i/>
          <w:iCs/>
          <w:szCs w:val="25"/>
        </w:rPr>
        <w:t xml:space="preserve"> i Strat Wojennych</w:t>
      </w:r>
      <w:r>
        <w:rPr>
          <w:rFonts w:cstheme="minorHAnsi"/>
          <w:bCs/>
          <w:i/>
          <w:iCs/>
          <w:szCs w:val="25"/>
        </w:rPr>
        <w:t xml:space="preserve"> Ministerstwa Kultury i Dziedzictwa Narodowego, ale rozpoczęliśmy również zupełnie nowe działania  </w:t>
      </w:r>
      <w:r w:rsidRPr="00CB6907">
        <w:rPr>
          <w:rFonts w:cstheme="minorHAnsi"/>
          <w:bCs/>
          <w:iCs/>
          <w:szCs w:val="25"/>
        </w:rPr>
        <w:t xml:space="preserve">– mówi </w:t>
      </w:r>
      <w:r>
        <w:rPr>
          <w:rFonts w:cstheme="minorHAnsi"/>
          <w:bCs/>
          <w:iCs/>
          <w:szCs w:val="25"/>
        </w:rPr>
        <w:t>Dorota Janiszewska-Jakubiak</w:t>
      </w:r>
      <w:r w:rsidRPr="00CB6907">
        <w:rPr>
          <w:rFonts w:cstheme="minorHAnsi"/>
          <w:bCs/>
          <w:iCs/>
          <w:szCs w:val="25"/>
        </w:rPr>
        <w:t xml:space="preserve">, </w:t>
      </w:r>
      <w:r>
        <w:rPr>
          <w:rFonts w:cstheme="minorHAnsi"/>
          <w:bCs/>
          <w:iCs/>
          <w:szCs w:val="25"/>
        </w:rPr>
        <w:t xml:space="preserve">dyrektor Instytutu </w:t>
      </w:r>
      <w:r w:rsidRPr="00CB6907">
        <w:rPr>
          <w:rFonts w:cstheme="minorHAnsi"/>
          <w:bCs/>
          <w:iCs/>
          <w:szCs w:val="25"/>
        </w:rPr>
        <w:t xml:space="preserve"> POLONIKA</w:t>
      </w:r>
      <w:r>
        <w:rPr>
          <w:rFonts w:cstheme="minorHAnsi"/>
          <w:bCs/>
          <w:iCs/>
          <w:szCs w:val="25"/>
        </w:rPr>
        <w:t>.</w:t>
      </w:r>
      <w:r w:rsidRPr="00CB6907">
        <w:rPr>
          <w:rFonts w:cstheme="minorHAnsi"/>
          <w:bCs/>
          <w:iCs/>
          <w:szCs w:val="25"/>
        </w:rPr>
        <w:t xml:space="preserve"> – </w:t>
      </w:r>
      <w:r>
        <w:rPr>
          <w:rFonts w:cstheme="minorHAnsi"/>
          <w:bCs/>
          <w:i/>
          <w:iCs/>
          <w:szCs w:val="25"/>
        </w:rPr>
        <w:t xml:space="preserve">Zgodnie z celami strategicznymi naszego Instytutu </w:t>
      </w:r>
      <w:r w:rsidRPr="004C4958">
        <w:rPr>
          <w:rFonts w:cstheme="minorHAnsi"/>
          <w:bCs/>
          <w:i/>
          <w:iCs/>
          <w:szCs w:val="25"/>
        </w:rPr>
        <w:t xml:space="preserve">projekty </w:t>
      </w:r>
      <w:r>
        <w:rPr>
          <w:rFonts w:cstheme="minorHAnsi"/>
          <w:bCs/>
          <w:i/>
          <w:iCs/>
          <w:szCs w:val="25"/>
        </w:rPr>
        <w:t xml:space="preserve">te mają </w:t>
      </w:r>
      <w:r w:rsidRPr="004C4958">
        <w:rPr>
          <w:rFonts w:cstheme="minorHAnsi"/>
          <w:bCs/>
          <w:i/>
          <w:iCs/>
          <w:szCs w:val="25"/>
        </w:rPr>
        <w:t xml:space="preserve"> charakter konserwatorski, naukowo-badawczy, edukacyjny i </w:t>
      </w:r>
      <w:r>
        <w:rPr>
          <w:rFonts w:cstheme="minorHAnsi"/>
          <w:bCs/>
          <w:i/>
          <w:iCs/>
          <w:szCs w:val="25"/>
        </w:rPr>
        <w:t>popularyzatorski</w:t>
      </w:r>
      <w:r w:rsidRPr="004C4958">
        <w:rPr>
          <w:rFonts w:cstheme="minorHAnsi"/>
          <w:bCs/>
          <w:i/>
          <w:iCs/>
          <w:szCs w:val="25"/>
        </w:rPr>
        <w:t>.</w:t>
      </w:r>
    </w:p>
    <w:p w:rsidR="00780417" w:rsidRDefault="00CB6907" w:rsidP="00CB6907">
      <w:pPr>
        <w:spacing w:after="240" w:line="360" w:lineRule="auto"/>
        <w:jc w:val="both"/>
        <w:rPr>
          <w:rFonts w:cstheme="minorHAnsi"/>
          <w:szCs w:val="25"/>
        </w:rPr>
      </w:pPr>
      <w:r w:rsidRPr="00CB6907">
        <w:rPr>
          <w:rFonts w:cstheme="minorHAnsi"/>
          <w:szCs w:val="25"/>
        </w:rPr>
        <w:t xml:space="preserve">Jednym z ważniejszych, </w:t>
      </w:r>
      <w:r w:rsidR="00134C48">
        <w:rPr>
          <w:rFonts w:cstheme="minorHAnsi"/>
          <w:szCs w:val="25"/>
        </w:rPr>
        <w:t>wieloletnich</w:t>
      </w:r>
      <w:r w:rsidR="00853AA4">
        <w:rPr>
          <w:rFonts w:cstheme="minorHAnsi"/>
          <w:szCs w:val="25"/>
        </w:rPr>
        <w:t xml:space="preserve"> </w:t>
      </w:r>
      <w:r w:rsidRPr="00CB6907">
        <w:rPr>
          <w:rFonts w:cstheme="minorHAnsi"/>
          <w:szCs w:val="25"/>
        </w:rPr>
        <w:t>projektów</w:t>
      </w:r>
      <w:r w:rsidR="004F7E58">
        <w:rPr>
          <w:rFonts w:cstheme="minorHAnsi"/>
          <w:szCs w:val="25"/>
        </w:rPr>
        <w:t>, w które włączył się Instytut</w:t>
      </w:r>
      <w:r w:rsidR="005D7895">
        <w:rPr>
          <w:rFonts w:cstheme="minorHAnsi"/>
          <w:szCs w:val="25"/>
        </w:rPr>
        <w:t xml:space="preserve"> w ramach </w:t>
      </w:r>
      <w:r w:rsidR="00736473">
        <w:rPr>
          <w:rFonts w:cstheme="minorHAnsi"/>
          <w:szCs w:val="25"/>
        </w:rPr>
        <w:t>Programu „</w:t>
      </w:r>
      <w:r w:rsidR="005D7895">
        <w:rPr>
          <w:rFonts w:cstheme="minorHAnsi"/>
          <w:szCs w:val="25"/>
        </w:rPr>
        <w:t>Ochrona</w:t>
      </w:r>
      <w:r w:rsidR="00736473">
        <w:rPr>
          <w:rFonts w:cstheme="minorHAnsi"/>
          <w:szCs w:val="25"/>
        </w:rPr>
        <w:t xml:space="preserve"> polskiego dziedzictwa kulturowego za granicą”</w:t>
      </w:r>
      <w:r w:rsidR="004F7E58">
        <w:rPr>
          <w:rFonts w:cstheme="minorHAnsi"/>
          <w:szCs w:val="25"/>
        </w:rPr>
        <w:t>,</w:t>
      </w:r>
      <w:r w:rsidRPr="00CB6907">
        <w:rPr>
          <w:rFonts w:cstheme="minorHAnsi"/>
          <w:szCs w:val="25"/>
        </w:rPr>
        <w:t xml:space="preserve"> </w:t>
      </w:r>
      <w:r w:rsidR="005D7895">
        <w:rPr>
          <w:rFonts w:cstheme="minorHAnsi"/>
          <w:szCs w:val="25"/>
        </w:rPr>
        <w:t>jest renowacja</w:t>
      </w:r>
      <w:r w:rsidR="001E6C68" w:rsidRPr="00CB6907">
        <w:rPr>
          <w:rFonts w:cstheme="minorHAnsi"/>
          <w:szCs w:val="25"/>
        </w:rPr>
        <w:t xml:space="preserve"> </w:t>
      </w:r>
      <w:r w:rsidR="005D7895">
        <w:rPr>
          <w:rFonts w:cstheme="minorHAnsi"/>
          <w:szCs w:val="25"/>
        </w:rPr>
        <w:t xml:space="preserve">sklepienia </w:t>
      </w:r>
      <w:r w:rsidR="001E6C68">
        <w:rPr>
          <w:rFonts w:cstheme="minorHAnsi"/>
          <w:szCs w:val="25"/>
        </w:rPr>
        <w:t xml:space="preserve">nawy głównej kościoła </w:t>
      </w:r>
      <w:r w:rsidR="001E6C68" w:rsidRPr="00CB6907">
        <w:rPr>
          <w:rFonts w:cstheme="minorHAnsi"/>
          <w:szCs w:val="25"/>
        </w:rPr>
        <w:t>pojezuickie</w:t>
      </w:r>
      <w:r w:rsidR="001E6C68">
        <w:rPr>
          <w:rFonts w:cstheme="minorHAnsi"/>
          <w:szCs w:val="25"/>
        </w:rPr>
        <w:t>go we Lwowie, obecnie</w:t>
      </w:r>
      <w:r w:rsidR="001E6C68" w:rsidRPr="00CB6907">
        <w:rPr>
          <w:rFonts w:cstheme="minorHAnsi"/>
          <w:szCs w:val="25"/>
        </w:rPr>
        <w:t xml:space="preserve"> greckokatolickiej cerkwi garnizonowej pw. św. Piotra </w:t>
      </w:r>
      <w:r w:rsidR="001E6C68" w:rsidRPr="00392BCE">
        <w:rPr>
          <w:rFonts w:cstheme="minorHAnsi"/>
          <w:szCs w:val="25"/>
        </w:rPr>
        <w:t xml:space="preserve">i Pawła. </w:t>
      </w:r>
      <w:r w:rsidR="005D7895" w:rsidRPr="00392BCE">
        <w:rPr>
          <w:rFonts w:cstheme="minorHAnsi"/>
          <w:szCs w:val="25"/>
        </w:rPr>
        <w:t>Prowadzone prace obejmują</w:t>
      </w:r>
      <w:r w:rsidR="00134C48" w:rsidRPr="00392BCE">
        <w:rPr>
          <w:rFonts w:cstheme="minorHAnsi"/>
          <w:szCs w:val="25"/>
        </w:rPr>
        <w:t xml:space="preserve"> </w:t>
      </w:r>
      <w:r w:rsidR="00463D76" w:rsidRPr="00392BCE">
        <w:rPr>
          <w:rFonts w:cstheme="minorHAnsi"/>
          <w:szCs w:val="25"/>
        </w:rPr>
        <w:t>konserwację</w:t>
      </w:r>
      <w:r w:rsidR="005D7895" w:rsidRPr="00392BCE">
        <w:rPr>
          <w:rFonts w:cstheme="minorHAnsi"/>
          <w:szCs w:val="25"/>
        </w:rPr>
        <w:t xml:space="preserve"> </w:t>
      </w:r>
      <w:r w:rsidR="000642B4" w:rsidRPr="00392BCE">
        <w:rPr>
          <w:rFonts w:cstheme="minorHAnsi"/>
          <w:szCs w:val="25"/>
        </w:rPr>
        <w:t xml:space="preserve"> </w:t>
      </w:r>
      <w:r w:rsidRPr="00392BCE">
        <w:rPr>
          <w:rFonts w:cstheme="minorHAnsi"/>
          <w:szCs w:val="25"/>
        </w:rPr>
        <w:t>iluzjonistyczn</w:t>
      </w:r>
      <w:r w:rsidR="00134C48" w:rsidRPr="00392BCE">
        <w:rPr>
          <w:rFonts w:cstheme="minorHAnsi"/>
          <w:szCs w:val="25"/>
        </w:rPr>
        <w:t>ych</w:t>
      </w:r>
      <w:r w:rsidR="009657FB" w:rsidRPr="00392BCE">
        <w:rPr>
          <w:rFonts w:cstheme="minorHAnsi"/>
          <w:szCs w:val="25"/>
        </w:rPr>
        <w:t xml:space="preserve"> XVIII-wiecznych</w:t>
      </w:r>
      <w:r w:rsidRPr="00392BCE">
        <w:rPr>
          <w:rFonts w:cstheme="minorHAnsi"/>
          <w:szCs w:val="25"/>
        </w:rPr>
        <w:t xml:space="preserve"> </w:t>
      </w:r>
      <w:r w:rsidR="000642B4" w:rsidRPr="00392BCE">
        <w:rPr>
          <w:rFonts w:cstheme="minorHAnsi"/>
          <w:szCs w:val="25"/>
        </w:rPr>
        <w:t>fresk</w:t>
      </w:r>
      <w:r w:rsidR="00134C48" w:rsidRPr="00392BCE">
        <w:rPr>
          <w:rFonts w:cstheme="minorHAnsi"/>
          <w:szCs w:val="25"/>
        </w:rPr>
        <w:t xml:space="preserve">ów </w:t>
      </w:r>
      <w:r w:rsidRPr="00392BCE">
        <w:rPr>
          <w:rFonts w:cstheme="minorHAnsi"/>
          <w:szCs w:val="25"/>
        </w:rPr>
        <w:t xml:space="preserve">autorstwa Franciszka </w:t>
      </w:r>
      <w:r w:rsidR="00853AA4" w:rsidRPr="00392BCE">
        <w:rPr>
          <w:rFonts w:cstheme="minorHAnsi"/>
          <w:szCs w:val="25"/>
        </w:rPr>
        <w:t xml:space="preserve">i Sebastiana </w:t>
      </w:r>
      <w:proofErr w:type="spellStart"/>
      <w:r w:rsidR="00853AA4" w:rsidRPr="00392BCE">
        <w:rPr>
          <w:rFonts w:cstheme="minorHAnsi"/>
          <w:szCs w:val="25"/>
        </w:rPr>
        <w:t>Ecksteinów</w:t>
      </w:r>
      <w:proofErr w:type="spellEnd"/>
      <w:r w:rsidR="000642B4" w:rsidRPr="00392BCE">
        <w:rPr>
          <w:rFonts w:cstheme="minorHAnsi"/>
          <w:szCs w:val="25"/>
        </w:rPr>
        <w:t>.</w:t>
      </w:r>
      <w:r w:rsidRPr="00392BCE">
        <w:rPr>
          <w:rFonts w:cstheme="minorHAnsi"/>
          <w:szCs w:val="25"/>
        </w:rPr>
        <w:t xml:space="preserve"> </w:t>
      </w:r>
      <w:r w:rsidR="00C2655F" w:rsidRPr="00392BCE">
        <w:rPr>
          <w:rFonts w:cstheme="minorHAnsi"/>
          <w:szCs w:val="25"/>
        </w:rPr>
        <w:t xml:space="preserve">Instytut POLONIKA </w:t>
      </w:r>
      <w:r w:rsidR="00C2655F">
        <w:rPr>
          <w:rFonts w:cstheme="minorHAnsi"/>
          <w:szCs w:val="25"/>
        </w:rPr>
        <w:t xml:space="preserve">zaangażował się </w:t>
      </w:r>
      <w:r w:rsidR="00C2655F" w:rsidRPr="00CB6907">
        <w:rPr>
          <w:rFonts w:cstheme="minorHAnsi"/>
          <w:szCs w:val="25"/>
        </w:rPr>
        <w:t xml:space="preserve">również </w:t>
      </w:r>
      <w:r w:rsidR="00C2655F">
        <w:rPr>
          <w:rFonts w:cstheme="minorHAnsi"/>
          <w:szCs w:val="25"/>
        </w:rPr>
        <w:t xml:space="preserve">w </w:t>
      </w:r>
      <w:r w:rsidR="00C2655F" w:rsidRPr="00CB6907">
        <w:rPr>
          <w:rFonts w:cstheme="minorHAnsi"/>
          <w:szCs w:val="25"/>
        </w:rPr>
        <w:t>prac</w:t>
      </w:r>
      <w:r w:rsidR="00C2655F">
        <w:rPr>
          <w:rFonts w:cstheme="minorHAnsi"/>
          <w:szCs w:val="25"/>
        </w:rPr>
        <w:t>e</w:t>
      </w:r>
      <w:r w:rsidR="00C2655F" w:rsidRPr="00CB6907">
        <w:rPr>
          <w:rFonts w:cstheme="minorHAnsi"/>
          <w:szCs w:val="25"/>
        </w:rPr>
        <w:t xml:space="preserve"> konserwatorski</w:t>
      </w:r>
      <w:r w:rsidR="00C2655F">
        <w:rPr>
          <w:rFonts w:cstheme="minorHAnsi"/>
          <w:szCs w:val="25"/>
        </w:rPr>
        <w:t>e</w:t>
      </w:r>
      <w:r w:rsidR="00C2655F" w:rsidRPr="00CB6907">
        <w:rPr>
          <w:rFonts w:cstheme="minorHAnsi"/>
          <w:szCs w:val="25"/>
        </w:rPr>
        <w:t xml:space="preserve"> </w:t>
      </w:r>
      <w:r w:rsidR="00C2655F">
        <w:rPr>
          <w:rFonts w:cstheme="minorHAnsi"/>
          <w:szCs w:val="25"/>
        </w:rPr>
        <w:t>kamiennego fryzu na elewacji</w:t>
      </w:r>
      <w:r w:rsidR="00C2655F" w:rsidRPr="00CB6907">
        <w:rPr>
          <w:rFonts w:cstheme="minorHAnsi"/>
          <w:szCs w:val="25"/>
        </w:rPr>
        <w:t xml:space="preserve"> kolegia</w:t>
      </w:r>
      <w:r w:rsidR="00C2655F">
        <w:rPr>
          <w:rFonts w:cstheme="minorHAnsi"/>
          <w:szCs w:val="25"/>
        </w:rPr>
        <w:t>ty</w:t>
      </w:r>
      <w:r w:rsidR="00C2655F" w:rsidRPr="00CB6907">
        <w:rPr>
          <w:rFonts w:cstheme="minorHAnsi"/>
          <w:szCs w:val="25"/>
        </w:rPr>
        <w:t xml:space="preserve"> św. Wawrzyńca w Żółkwi</w:t>
      </w:r>
      <w:r w:rsidR="00C2655F">
        <w:rPr>
          <w:rFonts w:cstheme="minorHAnsi"/>
          <w:szCs w:val="25"/>
        </w:rPr>
        <w:t>, które są prowadzone we współpracy z Fundacją Dziedzictwa Kulturowego</w:t>
      </w:r>
      <w:r w:rsidR="00C2655F" w:rsidRPr="00CB6907">
        <w:rPr>
          <w:rFonts w:cstheme="minorHAnsi"/>
          <w:szCs w:val="25"/>
        </w:rPr>
        <w:t xml:space="preserve">. </w:t>
      </w:r>
    </w:p>
    <w:p w:rsidR="00CB6907" w:rsidRDefault="007C0EBD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D</w:t>
      </w:r>
      <w:r w:rsidR="00CB6907" w:rsidRPr="00CB6907">
        <w:rPr>
          <w:rFonts w:cstheme="minorHAnsi"/>
          <w:szCs w:val="25"/>
        </w:rPr>
        <w:t xml:space="preserve">zięki </w:t>
      </w:r>
      <w:r w:rsidR="005037A2">
        <w:rPr>
          <w:rFonts w:cstheme="minorHAnsi"/>
          <w:szCs w:val="25"/>
        </w:rPr>
        <w:t>p</w:t>
      </w:r>
      <w:r w:rsidR="00853AA4">
        <w:rPr>
          <w:rFonts w:cstheme="minorHAnsi"/>
          <w:szCs w:val="25"/>
        </w:rPr>
        <w:t xml:space="preserve">orozumieniu </w:t>
      </w:r>
      <w:r>
        <w:rPr>
          <w:rFonts w:cstheme="minorHAnsi"/>
          <w:szCs w:val="25"/>
        </w:rPr>
        <w:t xml:space="preserve">z </w:t>
      </w:r>
      <w:r w:rsidR="001558D4">
        <w:rPr>
          <w:rFonts w:cstheme="minorHAnsi"/>
          <w:szCs w:val="25"/>
        </w:rPr>
        <w:t xml:space="preserve">2008 </w:t>
      </w:r>
      <w:r w:rsidR="009E3517">
        <w:rPr>
          <w:rFonts w:cstheme="minorHAnsi"/>
          <w:szCs w:val="25"/>
        </w:rPr>
        <w:t>r.</w:t>
      </w:r>
      <w:r w:rsidR="001558D4">
        <w:rPr>
          <w:rFonts w:cstheme="minorHAnsi"/>
          <w:szCs w:val="25"/>
        </w:rPr>
        <w:t xml:space="preserve"> </w:t>
      </w:r>
      <w:r>
        <w:rPr>
          <w:rFonts w:cstheme="minorHAnsi"/>
          <w:szCs w:val="25"/>
        </w:rPr>
        <w:t xml:space="preserve">zawartemu </w:t>
      </w:r>
      <w:r w:rsidR="00853AA4">
        <w:rPr>
          <w:rFonts w:cstheme="minorHAnsi"/>
          <w:szCs w:val="25"/>
        </w:rPr>
        <w:t>przez</w:t>
      </w:r>
      <w:r w:rsidR="009E3517">
        <w:rPr>
          <w:rFonts w:cstheme="minorHAnsi"/>
          <w:szCs w:val="25"/>
        </w:rPr>
        <w:t xml:space="preserve"> polskie</w:t>
      </w:r>
      <w:r w:rsidR="00853AA4">
        <w:rPr>
          <w:rFonts w:cstheme="minorHAnsi"/>
          <w:szCs w:val="25"/>
        </w:rPr>
        <w:t xml:space="preserve"> </w:t>
      </w:r>
      <w:proofErr w:type="spellStart"/>
      <w:r w:rsidR="009E3517">
        <w:rPr>
          <w:rFonts w:cstheme="minorHAnsi"/>
          <w:szCs w:val="25"/>
        </w:rPr>
        <w:t>MKiDN</w:t>
      </w:r>
      <w:proofErr w:type="spellEnd"/>
      <w:r w:rsidR="00853AA4">
        <w:rPr>
          <w:rFonts w:cstheme="minorHAnsi"/>
          <w:szCs w:val="25"/>
        </w:rPr>
        <w:t xml:space="preserve"> </w:t>
      </w:r>
      <w:r w:rsidR="00CB6907" w:rsidRPr="00CB6907">
        <w:rPr>
          <w:rFonts w:cstheme="minorHAnsi"/>
          <w:szCs w:val="25"/>
        </w:rPr>
        <w:t>z miejskim konserwatorem zabytków we Lwowie</w:t>
      </w:r>
      <w:r>
        <w:rPr>
          <w:rFonts w:cstheme="minorHAnsi"/>
          <w:szCs w:val="25"/>
        </w:rPr>
        <w:t>, s</w:t>
      </w:r>
      <w:r w:rsidRPr="00CB6907">
        <w:rPr>
          <w:rFonts w:cstheme="minorHAnsi"/>
          <w:szCs w:val="25"/>
        </w:rPr>
        <w:t xml:space="preserve">ukcesywnie </w:t>
      </w:r>
      <w:r w:rsidR="009E3517">
        <w:rPr>
          <w:rFonts w:cstheme="minorHAnsi"/>
          <w:szCs w:val="25"/>
        </w:rPr>
        <w:t>trwa konserwacja</w:t>
      </w:r>
      <w:r w:rsidRPr="00CB6907">
        <w:rPr>
          <w:rFonts w:cstheme="minorHAnsi"/>
          <w:szCs w:val="25"/>
        </w:rPr>
        <w:t xml:space="preserve"> kolejnych kamiennych nagrobków na Cmentarzu </w:t>
      </w:r>
      <w:r w:rsidRPr="00CB6907">
        <w:rPr>
          <w:rFonts w:cstheme="minorHAnsi"/>
          <w:szCs w:val="25"/>
        </w:rPr>
        <w:lastRenderedPageBreak/>
        <w:t>Łyczakowskim</w:t>
      </w:r>
      <w:r w:rsidR="00780417">
        <w:rPr>
          <w:rFonts w:cstheme="minorHAnsi"/>
          <w:szCs w:val="25"/>
        </w:rPr>
        <w:t xml:space="preserve"> będących </w:t>
      </w:r>
      <w:r w:rsidR="005037A2">
        <w:rPr>
          <w:rFonts w:cstheme="minorHAnsi"/>
          <w:szCs w:val="25"/>
        </w:rPr>
        <w:t xml:space="preserve">przykładem </w:t>
      </w:r>
      <w:r w:rsidR="004A3CA6">
        <w:rPr>
          <w:rFonts w:cstheme="minorHAnsi"/>
          <w:szCs w:val="25"/>
        </w:rPr>
        <w:t xml:space="preserve">wspólnego </w:t>
      </w:r>
      <w:r w:rsidR="005037A2" w:rsidRPr="00CB6907">
        <w:rPr>
          <w:rFonts w:cstheme="minorHAnsi"/>
          <w:szCs w:val="25"/>
        </w:rPr>
        <w:t>dziedzictw</w:t>
      </w:r>
      <w:r w:rsidR="005037A2">
        <w:rPr>
          <w:rFonts w:cstheme="minorHAnsi"/>
          <w:szCs w:val="25"/>
        </w:rPr>
        <w:t>a</w:t>
      </w:r>
      <w:r w:rsidR="005037A2" w:rsidRPr="00CB6907">
        <w:rPr>
          <w:rFonts w:cstheme="minorHAnsi"/>
          <w:szCs w:val="25"/>
        </w:rPr>
        <w:t xml:space="preserve"> </w:t>
      </w:r>
      <w:r w:rsidR="005037A2">
        <w:rPr>
          <w:rFonts w:cstheme="minorHAnsi"/>
          <w:szCs w:val="25"/>
        </w:rPr>
        <w:t>kulturowego</w:t>
      </w:r>
      <w:r w:rsidR="001558D4">
        <w:rPr>
          <w:rFonts w:cstheme="minorHAnsi"/>
          <w:szCs w:val="25"/>
        </w:rPr>
        <w:t xml:space="preserve"> Polski i Ukrainy</w:t>
      </w:r>
      <w:r w:rsidR="00CB6907" w:rsidRPr="00CB6907">
        <w:rPr>
          <w:rFonts w:cstheme="minorHAnsi"/>
          <w:szCs w:val="25"/>
        </w:rPr>
        <w:t xml:space="preserve">. </w:t>
      </w:r>
      <w:r w:rsidR="00D00A59">
        <w:rPr>
          <w:rFonts w:cstheme="minorHAnsi"/>
          <w:szCs w:val="25"/>
        </w:rPr>
        <w:t xml:space="preserve">W </w:t>
      </w:r>
      <w:r w:rsidR="00E125DE">
        <w:rPr>
          <w:rFonts w:cstheme="minorHAnsi"/>
          <w:szCs w:val="25"/>
        </w:rPr>
        <w:t>2018</w:t>
      </w:r>
      <w:r w:rsidR="00D00A59">
        <w:rPr>
          <w:rFonts w:cstheme="minorHAnsi"/>
          <w:szCs w:val="25"/>
        </w:rPr>
        <w:t xml:space="preserve"> r</w:t>
      </w:r>
      <w:r w:rsidR="00E125DE">
        <w:rPr>
          <w:rFonts w:cstheme="minorHAnsi"/>
          <w:szCs w:val="25"/>
        </w:rPr>
        <w:t>.</w:t>
      </w:r>
      <w:r w:rsidR="00D00A59">
        <w:rPr>
          <w:rFonts w:cstheme="minorHAnsi"/>
          <w:szCs w:val="25"/>
        </w:rPr>
        <w:t xml:space="preserve"> Instytut </w:t>
      </w:r>
      <w:r w:rsidR="005037A2">
        <w:rPr>
          <w:rFonts w:cstheme="minorHAnsi"/>
          <w:szCs w:val="25"/>
        </w:rPr>
        <w:t>prze</w:t>
      </w:r>
      <w:r w:rsidR="00D00A59">
        <w:rPr>
          <w:rFonts w:cstheme="minorHAnsi"/>
          <w:szCs w:val="25"/>
        </w:rPr>
        <w:t>prowadzi</w:t>
      </w:r>
      <w:r w:rsidR="00134C48">
        <w:rPr>
          <w:rFonts w:cstheme="minorHAnsi"/>
          <w:szCs w:val="25"/>
        </w:rPr>
        <w:t>ł</w:t>
      </w:r>
      <w:r w:rsidR="00D00A59">
        <w:rPr>
          <w:rFonts w:cstheme="minorHAnsi"/>
          <w:szCs w:val="25"/>
        </w:rPr>
        <w:t xml:space="preserve"> renowację czterech </w:t>
      </w:r>
      <w:r w:rsidR="00C2655F">
        <w:rPr>
          <w:rFonts w:cstheme="minorHAnsi"/>
          <w:szCs w:val="25"/>
        </w:rPr>
        <w:t xml:space="preserve">kolejnych </w:t>
      </w:r>
      <w:r w:rsidR="00D00A59">
        <w:rPr>
          <w:rFonts w:cstheme="minorHAnsi"/>
          <w:szCs w:val="25"/>
        </w:rPr>
        <w:t>nagrobków</w:t>
      </w:r>
      <w:r w:rsidR="005037A2">
        <w:rPr>
          <w:rFonts w:cstheme="minorHAnsi"/>
          <w:szCs w:val="25"/>
        </w:rPr>
        <w:t xml:space="preserve">: Józefa </w:t>
      </w:r>
      <w:proofErr w:type="spellStart"/>
      <w:r w:rsidR="005037A2">
        <w:rPr>
          <w:rFonts w:cstheme="minorHAnsi"/>
          <w:szCs w:val="25"/>
        </w:rPr>
        <w:t>Torosiewicza</w:t>
      </w:r>
      <w:proofErr w:type="spellEnd"/>
      <w:r w:rsidR="005037A2">
        <w:rPr>
          <w:rFonts w:cstheme="minorHAnsi"/>
          <w:szCs w:val="25"/>
        </w:rPr>
        <w:t xml:space="preserve">, Stanisława Zborowskiego, Marcelego </w:t>
      </w:r>
      <w:proofErr w:type="spellStart"/>
      <w:r w:rsidR="005037A2">
        <w:rPr>
          <w:rFonts w:cstheme="minorHAnsi"/>
          <w:szCs w:val="25"/>
        </w:rPr>
        <w:t>Ciemirskiego</w:t>
      </w:r>
      <w:proofErr w:type="spellEnd"/>
      <w:r w:rsidR="005037A2">
        <w:rPr>
          <w:rFonts w:cstheme="minorHAnsi"/>
          <w:szCs w:val="25"/>
        </w:rPr>
        <w:t xml:space="preserve"> i Piotra Chmielowskiego</w:t>
      </w:r>
      <w:r w:rsidR="00D00A59">
        <w:rPr>
          <w:rFonts w:cstheme="minorHAnsi"/>
          <w:szCs w:val="25"/>
        </w:rPr>
        <w:t>.</w:t>
      </w:r>
    </w:p>
    <w:p w:rsidR="00134C48" w:rsidRPr="00CB6907" w:rsidRDefault="00134C48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Zakończyły się</w:t>
      </w:r>
      <w:r w:rsidR="00C2655F">
        <w:rPr>
          <w:rFonts w:cstheme="minorHAnsi"/>
          <w:szCs w:val="25"/>
        </w:rPr>
        <w:t xml:space="preserve"> również</w:t>
      </w:r>
      <w:r>
        <w:rPr>
          <w:rFonts w:cstheme="minorHAnsi"/>
          <w:szCs w:val="25"/>
        </w:rPr>
        <w:t xml:space="preserve"> p</w:t>
      </w:r>
      <w:r w:rsidRPr="00CB6907">
        <w:rPr>
          <w:rFonts w:cstheme="minorHAnsi"/>
          <w:szCs w:val="25"/>
        </w:rPr>
        <w:t xml:space="preserve">race konserwatorskie malowideł </w:t>
      </w:r>
      <w:r>
        <w:rPr>
          <w:rFonts w:cstheme="minorHAnsi"/>
          <w:szCs w:val="25"/>
        </w:rPr>
        <w:t xml:space="preserve">ściennych </w:t>
      </w:r>
      <w:r w:rsidRPr="00CB6907">
        <w:rPr>
          <w:rFonts w:cstheme="minorHAnsi"/>
          <w:szCs w:val="25"/>
        </w:rPr>
        <w:t xml:space="preserve">Jana Henryka </w:t>
      </w:r>
      <w:proofErr w:type="spellStart"/>
      <w:r w:rsidRPr="00CB6907">
        <w:rPr>
          <w:rFonts w:cstheme="minorHAnsi"/>
          <w:szCs w:val="25"/>
        </w:rPr>
        <w:t>Rosena</w:t>
      </w:r>
      <w:proofErr w:type="spellEnd"/>
      <w:r w:rsidRPr="00CB6907">
        <w:rPr>
          <w:rFonts w:cstheme="minorHAnsi"/>
          <w:szCs w:val="25"/>
        </w:rPr>
        <w:t xml:space="preserve"> w prezbiterium </w:t>
      </w:r>
      <w:r>
        <w:rPr>
          <w:rFonts w:cstheme="minorHAnsi"/>
          <w:szCs w:val="25"/>
        </w:rPr>
        <w:t xml:space="preserve">lwowskiej </w:t>
      </w:r>
      <w:r w:rsidRPr="00CB6907">
        <w:rPr>
          <w:rFonts w:cstheme="minorHAnsi"/>
          <w:szCs w:val="25"/>
        </w:rPr>
        <w:t xml:space="preserve">katedry </w:t>
      </w:r>
      <w:r>
        <w:rPr>
          <w:rFonts w:cstheme="minorHAnsi"/>
          <w:szCs w:val="25"/>
        </w:rPr>
        <w:t>o</w:t>
      </w:r>
      <w:r w:rsidRPr="00CB6907">
        <w:rPr>
          <w:rFonts w:cstheme="minorHAnsi"/>
          <w:szCs w:val="25"/>
        </w:rPr>
        <w:t xml:space="preserve">rmiańskiej </w:t>
      </w:r>
      <w:r>
        <w:rPr>
          <w:rFonts w:cstheme="minorHAnsi"/>
          <w:szCs w:val="25"/>
        </w:rPr>
        <w:t>pw.</w:t>
      </w:r>
      <w:r w:rsidRPr="00CB6907">
        <w:rPr>
          <w:rFonts w:cstheme="minorHAnsi"/>
          <w:szCs w:val="25"/>
        </w:rPr>
        <w:t xml:space="preserve"> Wniebowzięcia Najświętszej Marii Panny oraz odsłoniętych spod pobiał</w:t>
      </w:r>
      <w:r>
        <w:rPr>
          <w:rFonts w:cstheme="minorHAnsi"/>
          <w:szCs w:val="25"/>
        </w:rPr>
        <w:t>y</w:t>
      </w:r>
      <w:r w:rsidRPr="00CB6907">
        <w:rPr>
          <w:rFonts w:cstheme="minorHAnsi"/>
          <w:szCs w:val="25"/>
        </w:rPr>
        <w:t xml:space="preserve"> </w:t>
      </w:r>
      <w:r w:rsidR="00780417">
        <w:rPr>
          <w:rFonts w:cstheme="minorHAnsi"/>
          <w:szCs w:val="25"/>
        </w:rPr>
        <w:t>malowideł ściennych</w:t>
      </w:r>
      <w:r w:rsidRPr="00CB6907">
        <w:rPr>
          <w:rFonts w:cstheme="minorHAnsi"/>
          <w:szCs w:val="25"/>
        </w:rPr>
        <w:t xml:space="preserve"> w stylu art </w:t>
      </w:r>
      <w:proofErr w:type="spellStart"/>
      <w:r w:rsidRPr="00CB6907">
        <w:rPr>
          <w:rFonts w:cstheme="minorHAnsi"/>
          <w:szCs w:val="25"/>
        </w:rPr>
        <w:t>d</w:t>
      </w:r>
      <w:r>
        <w:rPr>
          <w:rFonts w:cstheme="minorHAnsi"/>
          <w:szCs w:val="25"/>
        </w:rPr>
        <w:t>e</w:t>
      </w:r>
      <w:r w:rsidRPr="00CB6907">
        <w:rPr>
          <w:rFonts w:cstheme="minorHAnsi"/>
          <w:szCs w:val="25"/>
        </w:rPr>
        <w:t>co</w:t>
      </w:r>
      <w:proofErr w:type="spellEnd"/>
      <w:r w:rsidRPr="00CB6907">
        <w:rPr>
          <w:rFonts w:cstheme="minorHAnsi"/>
          <w:szCs w:val="25"/>
        </w:rPr>
        <w:t xml:space="preserve"> w korytarzu Szkoły Średniej nr 10 im. </w:t>
      </w:r>
      <w:r w:rsidR="00E125DE">
        <w:rPr>
          <w:rFonts w:cstheme="minorHAnsi"/>
          <w:szCs w:val="25"/>
        </w:rPr>
        <w:t>ś</w:t>
      </w:r>
      <w:r w:rsidRPr="00CB6907">
        <w:rPr>
          <w:rFonts w:cstheme="minorHAnsi"/>
          <w:szCs w:val="25"/>
        </w:rPr>
        <w:t>w. Marii Magdaleny</w:t>
      </w:r>
      <w:r>
        <w:rPr>
          <w:rFonts w:cstheme="minorHAnsi"/>
          <w:szCs w:val="25"/>
        </w:rPr>
        <w:t xml:space="preserve"> we Lwowie</w:t>
      </w:r>
      <w:r w:rsidRPr="00CB6907">
        <w:rPr>
          <w:rFonts w:cstheme="minorHAnsi"/>
          <w:szCs w:val="25"/>
        </w:rPr>
        <w:t>.</w:t>
      </w:r>
    </w:p>
    <w:p w:rsidR="00CB6907" w:rsidRDefault="00CB6907" w:rsidP="00CB6907">
      <w:pPr>
        <w:spacing w:after="240" w:line="360" w:lineRule="auto"/>
        <w:jc w:val="both"/>
        <w:rPr>
          <w:rFonts w:cstheme="minorHAnsi"/>
          <w:szCs w:val="25"/>
        </w:rPr>
      </w:pPr>
      <w:r w:rsidRPr="00CB6907">
        <w:rPr>
          <w:rFonts w:cstheme="minorHAnsi"/>
          <w:szCs w:val="25"/>
        </w:rPr>
        <w:t>W</w:t>
      </w:r>
      <w:r w:rsidR="00C2655F">
        <w:rPr>
          <w:rFonts w:cstheme="minorHAnsi"/>
          <w:szCs w:val="25"/>
        </w:rPr>
        <w:t xml:space="preserve"> roku odzyskania przez Polskę </w:t>
      </w:r>
      <w:r w:rsidR="00E125DE">
        <w:rPr>
          <w:rFonts w:cstheme="minorHAnsi"/>
          <w:szCs w:val="25"/>
        </w:rPr>
        <w:t>n</w:t>
      </w:r>
      <w:r w:rsidR="00C2655F">
        <w:rPr>
          <w:rFonts w:cstheme="minorHAnsi"/>
          <w:szCs w:val="25"/>
        </w:rPr>
        <w:t>iepodległości</w:t>
      </w:r>
      <w:r w:rsidRPr="00CB6907">
        <w:rPr>
          <w:rFonts w:cstheme="minorHAnsi"/>
          <w:szCs w:val="25"/>
        </w:rPr>
        <w:t xml:space="preserve"> </w:t>
      </w:r>
      <w:r w:rsidR="00C2655F">
        <w:rPr>
          <w:rFonts w:cstheme="minorHAnsi"/>
          <w:szCs w:val="25"/>
        </w:rPr>
        <w:t>została przeprowadzona</w:t>
      </w:r>
      <w:r w:rsidRPr="00CB6907">
        <w:rPr>
          <w:rFonts w:cstheme="minorHAnsi"/>
          <w:szCs w:val="25"/>
        </w:rPr>
        <w:t xml:space="preserve"> konserwacja nagrobków </w:t>
      </w:r>
      <w:r w:rsidR="004F7E58">
        <w:rPr>
          <w:rFonts w:cstheme="minorHAnsi"/>
          <w:szCs w:val="25"/>
        </w:rPr>
        <w:t>n</w:t>
      </w:r>
      <w:r w:rsidRPr="00CB6907">
        <w:rPr>
          <w:rFonts w:cstheme="minorHAnsi"/>
          <w:szCs w:val="25"/>
        </w:rPr>
        <w:t xml:space="preserve">a cmentarzu w </w:t>
      </w:r>
      <w:proofErr w:type="spellStart"/>
      <w:r w:rsidRPr="00CB6907">
        <w:rPr>
          <w:rFonts w:cstheme="minorHAnsi"/>
          <w:szCs w:val="25"/>
        </w:rPr>
        <w:t>Montmorency</w:t>
      </w:r>
      <w:proofErr w:type="spellEnd"/>
      <w:r w:rsidR="00E125DE">
        <w:rPr>
          <w:rFonts w:cstheme="minorHAnsi"/>
          <w:szCs w:val="25"/>
        </w:rPr>
        <w:t>:</w:t>
      </w:r>
      <w:r w:rsidR="004F7E58" w:rsidRPr="00CB6907">
        <w:rPr>
          <w:rFonts w:cstheme="minorHAnsi"/>
          <w:szCs w:val="25"/>
        </w:rPr>
        <w:t xml:space="preserve"> </w:t>
      </w:r>
      <w:r w:rsidRPr="00CB6907">
        <w:rPr>
          <w:rFonts w:cstheme="minorHAnsi"/>
          <w:szCs w:val="25"/>
        </w:rPr>
        <w:t xml:space="preserve">Bronisława Piłsudskiego, </w:t>
      </w:r>
      <w:r w:rsidR="005037A2">
        <w:rPr>
          <w:rFonts w:cstheme="minorHAnsi"/>
          <w:szCs w:val="25"/>
        </w:rPr>
        <w:t xml:space="preserve">wybitnego etnografa, </w:t>
      </w:r>
      <w:r w:rsidRPr="00CB6907">
        <w:rPr>
          <w:rFonts w:cstheme="minorHAnsi"/>
          <w:szCs w:val="25"/>
        </w:rPr>
        <w:t xml:space="preserve">brata Marszałka Józefa Piłsudskiego, oraz </w:t>
      </w:r>
      <w:r w:rsidR="004F7E58" w:rsidRPr="00CB6907">
        <w:rPr>
          <w:rFonts w:cstheme="minorHAnsi"/>
          <w:szCs w:val="25"/>
        </w:rPr>
        <w:t>nagrob</w:t>
      </w:r>
      <w:r w:rsidR="004F7E58">
        <w:rPr>
          <w:rFonts w:cstheme="minorHAnsi"/>
          <w:szCs w:val="25"/>
        </w:rPr>
        <w:t xml:space="preserve">ek </w:t>
      </w:r>
      <w:r w:rsidRPr="00CB6907">
        <w:rPr>
          <w:rFonts w:cstheme="minorHAnsi"/>
          <w:szCs w:val="25"/>
        </w:rPr>
        <w:t>rodziny Paderewskich, w którym są pochowani syn i żona Ignacego Paderewskiego</w:t>
      </w:r>
      <w:r w:rsidR="00AC5964">
        <w:rPr>
          <w:rFonts w:cstheme="minorHAnsi"/>
          <w:szCs w:val="25"/>
        </w:rPr>
        <w:t xml:space="preserve"> – Alfred i Helena</w:t>
      </w:r>
      <w:r w:rsidRPr="00CB6907">
        <w:rPr>
          <w:rFonts w:cstheme="minorHAnsi"/>
          <w:szCs w:val="25"/>
        </w:rPr>
        <w:t xml:space="preserve">. </w:t>
      </w:r>
      <w:r w:rsidR="00C2655F" w:rsidRPr="00C2655F">
        <w:rPr>
          <w:rFonts w:cstheme="minorHAnsi"/>
          <w:szCs w:val="25"/>
        </w:rPr>
        <w:t xml:space="preserve">  </w:t>
      </w:r>
      <w:r w:rsidR="00C2655F">
        <w:rPr>
          <w:rFonts w:cstheme="minorHAnsi"/>
          <w:szCs w:val="25"/>
        </w:rPr>
        <w:t xml:space="preserve">Projekt został zrealizowany we </w:t>
      </w:r>
      <w:r w:rsidR="00C2655F" w:rsidRPr="00C2655F">
        <w:rPr>
          <w:rFonts w:cstheme="minorHAnsi"/>
          <w:szCs w:val="25"/>
        </w:rPr>
        <w:t>współpracy z obchodzącym w 2018 r</w:t>
      </w:r>
      <w:r w:rsidR="00E125DE">
        <w:rPr>
          <w:rFonts w:cstheme="minorHAnsi"/>
          <w:szCs w:val="25"/>
        </w:rPr>
        <w:t>.</w:t>
      </w:r>
      <w:r w:rsidR="00C2655F" w:rsidRPr="00C2655F">
        <w:rPr>
          <w:rFonts w:cstheme="minorHAnsi"/>
          <w:szCs w:val="25"/>
        </w:rPr>
        <w:t xml:space="preserve"> 180-lecie swojego istnienia Towarzystwem Opieki nad Polskimi Pamiątkami i Grobami Historycznymi we Francji</w:t>
      </w:r>
      <w:r w:rsidR="00C2655F">
        <w:rPr>
          <w:rFonts w:cstheme="minorHAnsi"/>
          <w:szCs w:val="25"/>
        </w:rPr>
        <w:t>.</w:t>
      </w:r>
    </w:p>
    <w:p w:rsidR="00463D76" w:rsidRPr="00392BCE" w:rsidRDefault="00C2655F" w:rsidP="00CB6907">
      <w:pPr>
        <w:spacing w:after="240" w:line="360" w:lineRule="auto"/>
        <w:jc w:val="both"/>
        <w:rPr>
          <w:rFonts w:cstheme="minorHAnsi"/>
          <w:szCs w:val="25"/>
        </w:rPr>
      </w:pPr>
      <w:r w:rsidRPr="00C2655F">
        <w:rPr>
          <w:rFonts w:cstheme="minorHAnsi"/>
          <w:szCs w:val="25"/>
        </w:rPr>
        <w:t xml:space="preserve">Instytut </w:t>
      </w:r>
      <w:r>
        <w:rPr>
          <w:rFonts w:cstheme="minorHAnsi"/>
          <w:szCs w:val="25"/>
        </w:rPr>
        <w:t>POLONIKA w</w:t>
      </w:r>
      <w:r w:rsidRPr="00C2655F">
        <w:rPr>
          <w:rFonts w:cstheme="minorHAnsi"/>
          <w:szCs w:val="25"/>
        </w:rPr>
        <w:t xml:space="preserve">łączył się </w:t>
      </w:r>
      <w:r>
        <w:rPr>
          <w:rFonts w:cstheme="minorHAnsi"/>
          <w:szCs w:val="25"/>
        </w:rPr>
        <w:t xml:space="preserve">również </w:t>
      </w:r>
      <w:r w:rsidRPr="00C2655F">
        <w:rPr>
          <w:rFonts w:cstheme="minorHAnsi"/>
          <w:szCs w:val="25"/>
        </w:rPr>
        <w:t>w trwającą od 13 lat konserwac</w:t>
      </w:r>
      <w:r>
        <w:rPr>
          <w:rFonts w:cstheme="minorHAnsi"/>
          <w:szCs w:val="25"/>
        </w:rPr>
        <w:t>ję</w:t>
      </w:r>
      <w:r w:rsidRPr="00C2655F">
        <w:rPr>
          <w:rFonts w:cstheme="minorHAnsi"/>
          <w:szCs w:val="25"/>
        </w:rPr>
        <w:t xml:space="preserve"> Kaplicy Polskiej w Papieskiej Bazylice św. Antoniego w Padwie. </w:t>
      </w:r>
      <w:r>
        <w:rPr>
          <w:rFonts w:cstheme="minorHAnsi"/>
          <w:szCs w:val="25"/>
        </w:rPr>
        <w:t xml:space="preserve">Ze środków Instytutu została przeprowadzona </w:t>
      </w:r>
      <w:r w:rsidRPr="00C2655F">
        <w:rPr>
          <w:rFonts w:cstheme="minorHAnsi"/>
          <w:szCs w:val="25"/>
        </w:rPr>
        <w:t>renowacj</w:t>
      </w:r>
      <w:r>
        <w:rPr>
          <w:rFonts w:cstheme="minorHAnsi"/>
          <w:szCs w:val="25"/>
        </w:rPr>
        <w:t xml:space="preserve">a najstarszego obiektu znajdującego się w kaplicy – </w:t>
      </w:r>
      <w:r w:rsidRPr="00C2655F">
        <w:rPr>
          <w:rFonts w:cstheme="minorHAnsi"/>
          <w:szCs w:val="25"/>
        </w:rPr>
        <w:t>popiersi</w:t>
      </w:r>
      <w:r>
        <w:rPr>
          <w:rFonts w:cstheme="minorHAnsi"/>
          <w:szCs w:val="25"/>
        </w:rPr>
        <w:t>a</w:t>
      </w:r>
      <w:r w:rsidRPr="00C2655F">
        <w:rPr>
          <w:rFonts w:cstheme="minorHAnsi"/>
          <w:szCs w:val="25"/>
        </w:rPr>
        <w:t xml:space="preserve"> Erazma Kretkowskiego pochodzące</w:t>
      </w:r>
      <w:r>
        <w:rPr>
          <w:rFonts w:cstheme="minorHAnsi"/>
          <w:szCs w:val="25"/>
        </w:rPr>
        <w:t>go</w:t>
      </w:r>
      <w:r w:rsidRPr="00C2655F">
        <w:rPr>
          <w:rFonts w:cstheme="minorHAnsi"/>
          <w:szCs w:val="25"/>
        </w:rPr>
        <w:t xml:space="preserve"> z </w:t>
      </w:r>
      <w:r w:rsidRPr="00392BCE">
        <w:rPr>
          <w:rFonts w:cstheme="minorHAnsi"/>
          <w:szCs w:val="25"/>
        </w:rPr>
        <w:t xml:space="preserve">1558 roku – oraz popiersia Jana III Sobieskiego i pięciu płyt pamiątkowych. </w:t>
      </w:r>
    </w:p>
    <w:p w:rsidR="00463D76" w:rsidRPr="00392BCE" w:rsidRDefault="00463D76" w:rsidP="00CB6907">
      <w:pPr>
        <w:spacing w:after="240" w:line="360" w:lineRule="auto"/>
        <w:jc w:val="both"/>
        <w:rPr>
          <w:rFonts w:cstheme="minorHAnsi"/>
          <w:szCs w:val="25"/>
        </w:rPr>
      </w:pPr>
      <w:r w:rsidRPr="00392BCE">
        <w:rPr>
          <w:rFonts w:cstheme="minorHAnsi"/>
          <w:szCs w:val="25"/>
        </w:rPr>
        <w:t>Ponadto Instytut prowadził prace konserwatorskie w</w:t>
      </w:r>
      <w:r w:rsidR="0018767A" w:rsidRPr="00392BCE">
        <w:rPr>
          <w:rFonts w:cstheme="minorHAnsi"/>
          <w:szCs w:val="25"/>
        </w:rPr>
        <w:t xml:space="preserve"> Wielkiej Brytanii (Kościół Polski w Londynie),</w:t>
      </w:r>
      <w:r w:rsidRPr="00392BCE">
        <w:rPr>
          <w:rFonts w:cstheme="minorHAnsi"/>
          <w:szCs w:val="25"/>
        </w:rPr>
        <w:t xml:space="preserve"> Gruzji (malowidła Henryka </w:t>
      </w:r>
      <w:proofErr w:type="spellStart"/>
      <w:r w:rsidRPr="00392BCE">
        <w:rPr>
          <w:rFonts w:cstheme="minorHAnsi"/>
          <w:szCs w:val="25"/>
        </w:rPr>
        <w:t>Hryniewskiego</w:t>
      </w:r>
      <w:proofErr w:type="spellEnd"/>
      <w:r w:rsidRPr="00392BCE">
        <w:rPr>
          <w:rFonts w:cstheme="minorHAnsi"/>
          <w:szCs w:val="25"/>
        </w:rPr>
        <w:t xml:space="preserve"> w Bibliotece Parlamentu Gruzji w Tbilisi), </w:t>
      </w:r>
      <w:r w:rsidR="00392BCE">
        <w:rPr>
          <w:rFonts w:cstheme="minorHAnsi"/>
          <w:szCs w:val="25"/>
        </w:rPr>
        <w:t xml:space="preserve">Turcji </w:t>
      </w:r>
      <w:r w:rsidRPr="00392BCE">
        <w:rPr>
          <w:rFonts w:cstheme="minorHAnsi"/>
          <w:szCs w:val="25"/>
        </w:rPr>
        <w:t>(Muzeum Adama Mickiewicza</w:t>
      </w:r>
      <w:r w:rsidR="00392BCE">
        <w:rPr>
          <w:rFonts w:cstheme="minorHAnsi"/>
          <w:szCs w:val="25"/>
        </w:rPr>
        <w:t xml:space="preserve"> w </w:t>
      </w:r>
      <w:r w:rsidR="00392BCE" w:rsidRPr="00392BCE">
        <w:rPr>
          <w:rFonts w:cstheme="minorHAnsi"/>
          <w:szCs w:val="25"/>
        </w:rPr>
        <w:t>Stambule</w:t>
      </w:r>
      <w:r w:rsidRPr="00392BCE">
        <w:rPr>
          <w:rFonts w:cstheme="minorHAnsi"/>
          <w:szCs w:val="25"/>
        </w:rPr>
        <w:t>), Stanach Zjednoczonych (Muzeum Polski</w:t>
      </w:r>
      <w:r w:rsidR="00B82295">
        <w:rPr>
          <w:rFonts w:cstheme="minorHAnsi"/>
          <w:szCs w:val="25"/>
        </w:rPr>
        <w:t>e</w:t>
      </w:r>
      <w:r w:rsidRPr="00392BCE">
        <w:rPr>
          <w:rFonts w:cstheme="minorHAnsi"/>
          <w:szCs w:val="25"/>
        </w:rPr>
        <w:t xml:space="preserve"> w Ameryce w Chicago), </w:t>
      </w:r>
      <w:r w:rsidR="00B82295">
        <w:rPr>
          <w:rFonts w:cstheme="minorHAnsi"/>
          <w:szCs w:val="25"/>
        </w:rPr>
        <w:t xml:space="preserve">na </w:t>
      </w:r>
      <w:r w:rsidRPr="00392BCE">
        <w:rPr>
          <w:rFonts w:cstheme="minorHAnsi"/>
          <w:szCs w:val="25"/>
        </w:rPr>
        <w:t xml:space="preserve">Łotwie (kościół św. Ludwika w </w:t>
      </w:r>
      <w:proofErr w:type="spellStart"/>
      <w:r w:rsidRPr="00392BCE">
        <w:rPr>
          <w:rFonts w:cstheme="minorHAnsi"/>
          <w:szCs w:val="25"/>
        </w:rPr>
        <w:t>Krasławiu</w:t>
      </w:r>
      <w:proofErr w:type="spellEnd"/>
      <w:r w:rsidRPr="00392BCE">
        <w:rPr>
          <w:rFonts w:cstheme="minorHAnsi"/>
          <w:szCs w:val="25"/>
        </w:rPr>
        <w:t xml:space="preserve">), </w:t>
      </w:r>
      <w:r w:rsidR="00B82295">
        <w:rPr>
          <w:rFonts w:cstheme="minorHAnsi"/>
          <w:szCs w:val="25"/>
        </w:rPr>
        <w:t xml:space="preserve">Litwie (kościół parafialny w </w:t>
      </w:r>
      <w:proofErr w:type="spellStart"/>
      <w:r w:rsidR="00B82295">
        <w:rPr>
          <w:rFonts w:cstheme="minorHAnsi"/>
          <w:szCs w:val="25"/>
        </w:rPr>
        <w:t>Solecznikach</w:t>
      </w:r>
      <w:proofErr w:type="spellEnd"/>
      <w:r w:rsidR="00B82295">
        <w:rPr>
          <w:rFonts w:cstheme="minorHAnsi"/>
          <w:szCs w:val="25"/>
        </w:rPr>
        <w:t xml:space="preserve"> Małych), w </w:t>
      </w:r>
      <w:r w:rsidRPr="00392BCE">
        <w:rPr>
          <w:rFonts w:cstheme="minorHAnsi"/>
          <w:szCs w:val="25"/>
        </w:rPr>
        <w:t>Finlandii (cmentarz w Helsinkach)</w:t>
      </w:r>
      <w:r w:rsidR="005763D6">
        <w:rPr>
          <w:rFonts w:cstheme="minorHAnsi"/>
          <w:szCs w:val="25"/>
        </w:rPr>
        <w:t>, w Ka</w:t>
      </w:r>
      <w:bookmarkStart w:id="0" w:name="_GoBack"/>
      <w:bookmarkEnd w:id="0"/>
      <w:r w:rsidR="005763D6">
        <w:rPr>
          <w:rFonts w:cstheme="minorHAnsi"/>
          <w:szCs w:val="25"/>
        </w:rPr>
        <w:t>tedrze Łacińskiej we Lwowie</w:t>
      </w:r>
      <w:r w:rsidRPr="00392BCE">
        <w:rPr>
          <w:rFonts w:cstheme="minorHAnsi"/>
          <w:szCs w:val="25"/>
        </w:rPr>
        <w:t xml:space="preserve"> oraz wielu innych miejscach</w:t>
      </w:r>
      <w:r w:rsidR="00392BCE">
        <w:rPr>
          <w:rFonts w:cstheme="minorHAnsi"/>
          <w:szCs w:val="25"/>
        </w:rPr>
        <w:t>, w których</w:t>
      </w:r>
      <w:r w:rsidRPr="00392BCE">
        <w:rPr>
          <w:rFonts w:cstheme="minorHAnsi"/>
          <w:szCs w:val="25"/>
        </w:rPr>
        <w:t xml:space="preserve"> zachowało się polskie dziedzictwo.   </w:t>
      </w:r>
    </w:p>
    <w:p w:rsidR="001D08C1" w:rsidRDefault="008C6E90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Prace o charakterze konserwatorskim to niejedyny obszar działań Instytutu POLONIKA. </w:t>
      </w:r>
      <w:r w:rsidR="00780417">
        <w:rPr>
          <w:rFonts w:cstheme="minorHAnsi"/>
          <w:szCs w:val="25"/>
        </w:rPr>
        <w:t xml:space="preserve">W ramach </w:t>
      </w:r>
      <w:r w:rsidR="00B82295">
        <w:rPr>
          <w:rFonts w:cstheme="minorHAnsi"/>
          <w:szCs w:val="25"/>
        </w:rPr>
        <w:t>Programu „</w:t>
      </w:r>
      <w:r w:rsidR="00780417">
        <w:rPr>
          <w:rFonts w:cstheme="minorHAnsi"/>
          <w:szCs w:val="25"/>
        </w:rPr>
        <w:t>Badania</w:t>
      </w:r>
      <w:r w:rsidR="00B82295">
        <w:rPr>
          <w:rFonts w:cstheme="minorHAnsi"/>
          <w:szCs w:val="25"/>
        </w:rPr>
        <w:t>”</w:t>
      </w:r>
      <w:r w:rsidR="00780417">
        <w:rPr>
          <w:rFonts w:cstheme="minorHAnsi"/>
          <w:szCs w:val="25"/>
        </w:rPr>
        <w:t xml:space="preserve"> trwają liczne projekty badawcze i inwentar</w:t>
      </w:r>
      <w:r w:rsidR="001D08C1">
        <w:rPr>
          <w:rFonts w:cstheme="minorHAnsi"/>
          <w:szCs w:val="25"/>
        </w:rPr>
        <w:t>yzacyjne na terenie całego świata</w:t>
      </w:r>
      <w:r w:rsidR="0090225F">
        <w:rPr>
          <w:rFonts w:cstheme="minorHAnsi"/>
          <w:szCs w:val="25"/>
        </w:rPr>
        <w:t xml:space="preserve">, m.in. </w:t>
      </w:r>
      <w:r w:rsidR="00D900DB">
        <w:rPr>
          <w:rFonts w:cstheme="minorHAnsi"/>
          <w:szCs w:val="25"/>
        </w:rPr>
        <w:t>w Gruzji</w:t>
      </w:r>
      <w:r w:rsidR="0090225F">
        <w:rPr>
          <w:rFonts w:cstheme="minorHAnsi"/>
          <w:szCs w:val="25"/>
        </w:rPr>
        <w:t xml:space="preserve">, </w:t>
      </w:r>
      <w:r w:rsidR="00D900DB">
        <w:rPr>
          <w:rFonts w:cstheme="minorHAnsi"/>
          <w:szCs w:val="25"/>
        </w:rPr>
        <w:t xml:space="preserve">na </w:t>
      </w:r>
      <w:r w:rsidR="0090225F">
        <w:rPr>
          <w:rFonts w:cstheme="minorHAnsi"/>
          <w:szCs w:val="25"/>
        </w:rPr>
        <w:t>Litw</w:t>
      </w:r>
      <w:r w:rsidR="00D900DB">
        <w:rPr>
          <w:rFonts w:cstheme="minorHAnsi"/>
          <w:szCs w:val="25"/>
        </w:rPr>
        <w:t xml:space="preserve">ie czy w </w:t>
      </w:r>
      <w:r w:rsidR="0090225F">
        <w:rPr>
          <w:rFonts w:cstheme="minorHAnsi"/>
          <w:szCs w:val="25"/>
        </w:rPr>
        <w:t>Stan</w:t>
      </w:r>
      <w:r w:rsidR="00D900DB">
        <w:rPr>
          <w:rFonts w:cstheme="minorHAnsi"/>
          <w:szCs w:val="25"/>
        </w:rPr>
        <w:t>ach</w:t>
      </w:r>
      <w:r w:rsidR="0090225F">
        <w:rPr>
          <w:rFonts w:cstheme="minorHAnsi"/>
          <w:szCs w:val="25"/>
        </w:rPr>
        <w:t xml:space="preserve"> Zjednoczonych. </w:t>
      </w:r>
      <w:r w:rsidR="001D08C1">
        <w:rPr>
          <w:rFonts w:cstheme="minorHAnsi"/>
          <w:szCs w:val="25"/>
        </w:rPr>
        <w:t xml:space="preserve">Mają one na celu rozpoznanie nieznanych </w:t>
      </w:r>
      <w:r w:rsidR="001D08C1">
        <w:rPr>
          <w:rFonts w:cstheme="minorHAnsi"/>
          <w:szCs w:val="25"/>
        </w:rPr>
        <w:lastRenderedPageBreak/>
        <w:t>dotychczas obiektów polskiego dziedzictwa kulturowego za granicą oraz stworzenie bazy dokumentującej wszelkie ślady polskiej kultury na świecie.</w:t>
      </w:r>
    </w:p>
    <w:p w:rsidR="00CB6907" w:rsidRDefault="00E125DE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Instytut prowadzi </w:t>
      </w:r>
      <w:r w:rsidR="00B82295">
        <w:rPr>
          <w:rFonts w:cstheme="minorHAnsi"/>
          <w:szCs w:val="25"/>
        </w:rPr>
        <w:t xml:space="preserve">działania </w:t>
      </w:r>
      <w:r>
        <w:rPr>
          <w:rFonts w:cstheme="minorHAnsi"/>
          <w:szCs w:val="25"/>
        </w:rPr>
        <w:t xml:space="preserve">nie tylko za granicą, lecz także na terenie kraju. </w:t>
      </w:r>
      <w:r w:rsidR="00C33E28">
        <w:rPr>
          <w:rFonts w:cstheme="minorHAnsi"/>
          <w:szCs w:val="25"/>
        </w:rPr>
        <w:t>Jednym z nich było badanie</w:t>
      </w:r>
      <w:r w:rsidR="008C6E90" w:rsidRPr="008C6E90">
        <w:rPr>
          <w:rFonts w:cstheme="minorHAnsi"/>
          <w:szCs w:val="25"/>
        </w:rPr>
        <w:t xml:space="preserve"> </w:t>
      </w:r>
      <w:r w:rsidR="00C33E28">
        <w:rPr>
          <w:rFonts w:cstheme="minorHAnsi"/>
          <w:szCs w:val="25"/>
        </w:rPr>
        <w:t xml:space="preserve">poziomu </w:t>
      </w:r>
      <w:r w:rsidR="008C6E90" w:rsidRPr="008C6E90">
        <w:rPr>
          <w:rFonts w:cstheme="minorHAnsi"/>
          <w:szCs w:val="25"/>
        </w:rPr>
        <w:t>wiedz</w:t>
      </w:r>
      <w:r w:rsidR="00C33E28">
        <w:rPr>
          <w:rFonts w:cstheme="minorHAnsi"/>
          <w:szCs w:val="25"/>
        </w:rPr>
        <w:t>y</w:t>
      </w:r>
      <w:r w:rsidR="008C6E90" w:rsidRPr="008C6E90">
        <w:rPr>
          <w:rFonts w:cstheme="minorHAnsi"/>
          <w:szCs w:val="25"/>
        </w:rPr>
        <w:t xml:space="preserve"> i świadomo</w:t>
      </w:r>
      <w:r w:rsidR="00C33E28">
        <w:rPr>
          <w:rFonts w:cstheme="minorHAnsi"/>
          <w:szCs w:val="25"/>
        </w:rPr>
        <w:t>ści</w:t>
      </w:r>
      <w:r w:rsidR="008C6E90" w:rsidRPr="008C6E90">
        <w:rPr>
          <w:rFonts w:cstheme="minorHAnsi"/>
          <w:szCs w:val="25"/>
        </w:rPr>
        <w:t xml:space="preserve"> Polaków na temat polskiego dziedzictwa kulturowego za granicą</w:t>
      </w:r>
      <w:r w:rsidR="00C33E28">
        <w:rPr>
          <w:rFonts w:cstheme="minorHAnsi"/>
          <w:szCs w:val="25"/>
        </w:rPr>
        <w:t xml:space="preserve">. </w:t>
      </w:r>
      <w:r w:rsidR="005D7895">
        <w:rPr>
          <w:rFonts w:cstheme="minorHAnsi"/>
          <w:szCs w:val="25"/>
        </w:rPr>
        <w:t>Miało ono na celu</w:t>
      </w:r>
      <w:r>
        <w:rPr>
          <w:rFonts w:cstheme="minorHAnsi"/>
          <w:szCs w:val="25"/>
        </w:rPr>
        <w:t xml:space="preserve"> pomoc w </w:t>
      </w:r>
      <w:r w:rsidR="008C6E90" w:rsidRPr="008C6E90">
        <w:rPr>
          <w:rFonts w:cstheme="minorHAnsi"/>
          <w:szCs w:val="25"/>
        </w:rPr>
        <w:t>wyznacz</w:t>
      </w:r>
      <w:r>
        <w:rPr>
          <w:rFonts w:cstheme="minorHAnsi"/>
          <w:szCs w:val="25"/>
        </w:rPr>
        <w:t>eniu</w:t>
      </w:r>
      <w:r w:rsidR="008C6E90" w:rsidRPr="008C6E90">
        <w:rPr>
          <w:rFonts w:cstheme="minorHAnsi"/>
          <w:szCs w:val="25"/>
        </w:rPr>
        <w:t xml:space="preserve"> kierunk</w:t>
      </w:r>
      <w:r>
        <w:rPr>
          <w:rFonts w:cstheme="minorHAnsi"/>
          <w:szCs w:val="25"/>
        </w:rPr>
        <w:t>ów</w:t>
      </w:r>
      <w:r w:rsidR="008C6E90" w:rsidRPr="008C6E90">
        <w:rPr>
          <w:rFonts w:cstheme="minorHAnsi"/>
          <w:szCs w:val="25"/>
        </w:rPr>
        <w:t xml:space="preserve"> działań w obszarze popularyzacji polskiego dziedzictwa kulturowego za granicą – zarówno wśród dorosłych, jak i młodzieży.</w:t>
      </w:r>
    </w:p>
    <w:p w:rsidR="00C33E28" w:rsidRDefault="00E125DE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Uzyskane wyniki</w:t>
      </w:r>
      <w:r w:rsidR="008C6E90">
        <w:rPr>
          <w:rFonts w:cstheme="minorHAnsi"/>
          <w:szCs w:val="25"/>
        </w:rPr>
        <w:t xml:space="preserve"> są zatrważające</w:t>
      </w:r>
      <w:r w:rsidR="00C33E28">
        <w:rPr>
          <w:rFonts w:cstheme="minorHAnsi"/>
          <w:szCs w:val="25"/>
        </w:rPr>
        <w:t>.</w:t>
      </w:r>
      <w:r w:rsidR="008C6E90" w:rsidRPr="008C6E90">
        <w:rPr>
          <w:rFonts w:cstheme="minorHAnsi"/>
          <w:szCs w:val="25"/>
        </w:rPr>
        <w:t xml:space="preserve"> Polacy mają </w:t>
      </w:r>
      <w:r w:rsidR="008C6E90">
        <w:rPr>
          <w:rFonts w:cstheme="minorHAnsi"/>
          <w:szCs w:val="25"/>
        </w:rPr>
        <w:t xml:space="preserve">bardzo </w:t>
      </w:r>
      <w:r w:rsidR="008C6E90" w:rsidRPr="008C6E90">
        <w:rPr>
          <w:rFonts w:cstheme="minorHAnsi"/>
          <w:szCs w:val="25"/>
        </w:rPr>
        <w:t>małą świadomość istnienia polskiego dziedzictwa kulturowego poza współczesnymi granicami kraju, a zamiast wiedzy w tym obszarze posługują się intuicją</w:t>
      </w:r>
      <w:r w:rsidR="008C6E90">
        <w:rPr>
          <w:rFonts w:cstheme="minorHAnsi"/>
          <w:szCs w:val="25"/>
        </w:rPr>
        <w:t xml:space="preserve"> (szczegółowe wyniki badań można znaleźć na stronie </w:t>
      </w:r>
      <w:hyperlink r:id="rId6" w:history="1">
        <w:r w:rsidR="008C6E90" w:rsidRPr="00122DC3">
          <w:rPr>
            <w:rStyle w:val="Hipercze"/>
            <w:rFonts w:cstheme="minorHAnsi"/>
            <w:szCs w:val="25"/>
          </w:rPr>
          <w:t>www.polonika.pl</w:t>
        </w:r>
      </w:hyperlink>
      <w:r w:rsidR="008C6E90">
        <w:rPr>
          <w:rFonts w:cstheme="minorHAnsi"/>
          <w:szCs w:val="25"/>
        </w:rPr>
        <w:t>)</w:t>
      </w:r>
      <w:r w:rsidR="008C6E90" w:rsidRPr="008C6E90">
        <w:rPr>
          <w:rFonts w:cstheme="minorHAnsi"/>
          <w:szCs w:val="25"/>
        </w:rPr>
        <w:t xml:space="preserve">. </w:t>
      </w:r>
    </w:p>
    <w:p w:rsidR="0090225F" w:rsidRDefault="008C6E90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Odpowiedzią na ten stan rzeczy są działania popularyzatorskie prowadzone przez Instytut POLONIKA. </w:t>
      </w:r>
      <w:r w:rsidR="00B242C8">
        <w:rPr>
          <w:rFonts w:cstheme="minorHAnsi"/>
          <w:szCs w:val="25"/>
        </w:rPr>
        <w:t xml:space="preserve">W ramach </w:t>
      </w:r>
      <w:r w:rsidR="00B82295">
        <w:rPr>
          <w:rFonts w:cstheme="minorHAnsi"/>
          <w:szCs w:val="25"/>
        </w:rPr>
        <w:t>Programu „Popularyzacja”</w:t>
      </w:r>
      <w:r w:rsidR="00B242C8">
        <w:rPr>
          <w:rFonts w:cstheme="minorHAnsi"/>
          <w:szCs w:val="25"/>
        </w:rPr>
        <w:t xml:space="preserve"> trwają prace wydawnicze nad szeregiem publikacji przybliżających </w:t>
      </w:r>
      <w:r w:rsidR="00E70527" w:rsidRPr="00E70527">
        <w:rPr>
          <w:rFonts w:cstheme="minorHAnsi"/>
          <w:szCs w:val="25"/>
        </w:rPr>
        <w:t>miejsca, osoby i historie związane z Polakami i polskim dziedzictwem kulturowym znajdującym się poza granicami kraju</w:t>
      </w:r>
      <w:r w:rsidR="00E70527">
        <w:rPr>
          <w:rFonts w:cstheme="minorHAnsi"/>
          <w:szCs w:val="25"/>
        </w:rPr>
        <w:t xml:space="preserve">. </w:t>
      </w:r>
      <w:r w:rsidR="00BC6604">
        <w:rPr>
          <w:rFonts w:cstheme="minorHAnsi"/>
          <w:szCs w:val="25"/>
        </w:rPr>
        <w:t xml:space="preserve">Jednym z ważniejszych projektów wydawniczych jest </w:t>
      </w:r>
      <w:r w:rsidR="00BC6604" w:rsidRPr="00BC6604">
        <w:rPr>
          <w:rFonts w:cstheme="minorHAnsi"/>
          <w:szCs w:val="25"/>
        </w:rPr>
        <w:t>wielotomowe</w:t>
      </w:r>
      <w:r w:rsidR="00BC6604">
        <w:rPr>
          <w:rFonts w:cstheme="minorHAnsi"/>
          <w:szCs w:val="25"/>
        </w:rPr>
        <w:t>, fototypiczne</w:t>
      </w:r>
      <w:r w:rsidR="00BC6604" w:rsidRPr="00BC6604">
        <w:rPr>
          <w:rFonts w:cstheme="minorHAnsi"/>
          <w:szCs w:val="25"/>
        </w:rPr>
        <w:t xml:space="preserve"> wydanie herbów </w:t>
      </w:r>
      <w:r w:rsidR="00C432FB">
        <w:rPr>
          <w:rFonts w:cstheme="minorHAnsi"/>
          <w:szCs w:val="25"/>
        </w:rPr>
        <w:t>o niebywałej wartości artystycznej</w:t>
      </w:r>
      <w:r w:rsidR="00C432FB" w:rsidRPr="00BC6604">
        <w:rPr>
          <w:rFonts w:cstheme="minorHAnsi"/>
          <w:szCs w:val="25"/>
        </w:rPr>
        <w:t xml:space="preserve"> </w:t>
      </w:r>
      <w:r w:rsidR="00BC6604" w:rsidRPr="00BC6604">
        <w:rPr>
          <w:rFonts w:cstheme="minorHAnsi"/>
          <w:szCs w:val="25"/>
        </w:rPr>
        <w:t>pochodzących z księgi nacji polskiej oraz Kolegium Uniwersytetu w Padwie</w:t>
      </w:r>
      <w:r w:rsidR="00BC6604">
        <w:rPr>
          <w:rFonts w:cstheme="minorHAnsi"/>
          <w:szCs w:val="25"/>
        </w:rPr>
        <w:t>.</w:t>
      </w:r>
      <w:r w:rsidR="00BC6604" w:rsidRPr="00BC6604">
        <w:rPr>
          <w:rFonts w:cstheme="minorHAnsi"/>
          <w:szCs w:val="25"/>
        </w:rPr>
        <w:t xml:space="preserve"> </w:t>
      </w:r>
      <w:r w:rsidR="00BC6604">
        <w:rPr>
          <w:rFonts w:cstheme="minorHAnsi"/>
          <w:szCs w:val="25"/>
        </w:rPr>
        <w:t xml:space="preserve">W 2018 r. rozpoczęły się prace nad tym niezwykłym projektem, a ich zakończenie </w:t>
      </w:r>
      <w:r w:rsidR="0090225F">
        <w:rPr>
          <w:rFonts w:cstheme="minorHAnsi"/>
          <w:szCs w:val="25"/>
        </w:rPr>
        <w:t>planowane jest na pierwszą połowę przyszłego roku</w:t>
      </w:r>
      <w:r w:rsidR="00BC6604" w:rsidRPr="00BC6604">
        <w:rPr>
          <w:rFonts w:cstheme="minorHAnsi"/>
          <w:szCs w:val="25"/>
        </w:rPr>
        <w:t xml:space="preserve">. </w:t>
      </w:r>
      <w:r w:rsidR="0090225F">
        <w:rPr>
          <w:rFonts w:cstheme="minorHAnsi"/>
          <w:szCs w:val="25"/>
        </w:rPr>
        <w:t xml:space="preserve">Innymi ciekawymi pozycjami wydawniczymi, nad którymi trwały prace w minionym roku, a które ukażą się w nadchodzących miesiącach, są </w:t>
      </w:r>
      <w:r w:rsidR="00E80123">
        <w:rPr>
          <w:rFonts w:cstheme="minorHAnsi"/>
          <w:szCs w:val="25"/>
        </w:rPr>
        <w:t xml:space="preserve">m.in. </w:t>
      </w:r>
      <w:r w:rsidR="0090225F">
        <w:rPr>
          <w:rFonts w:cstheme="minorHAnsi"/>
          <w:szCs w:val="25"/>
        </w:rPr>
        <w:t>„Polacy w Lipawie”</w:t>
      </w:r>
      <w:r w:rsidR="00D900DB">
        <w:rPr>
          <w:rFonts w:cstheme="minorHAnsi"/>
          <w:szCs w:val="25"/>
        </w:rPr>
        <w:t>, „Zapomniane uniwersytety” czy</w:t>
      </w:r>
      <w:r w:rsidR="00E80123">
        <w:rPr>
          <w:rFonts w:cstheme="minorHAnsi"/>
          <w:szCs w:val="25"/>
        </w:rPr>
        <w:t xml:space="preserve"> „Cmentarz Na Rossie w Wilnie. Historia, sztuka, przyroda”.</w:t>
      </w:r>
    </w:p>
    <w:p w:rsidR="00C432FB" w:rsidRDefault="00C432FB" w:rsidP="00C432FB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Cmentarzowi Na Rossie jest również poświęcona wystawa prezentująca </w:t>
      </w:r>
      <w:r w:rsidRPr="00C432FB">
        <w:rPr>
          <w:rFonts w:cstheme="minorHAnsi"/>
          <w:szCs w:val="25"/>
        </w:rPr>
        <w:t>zdję</w:t>
      </w:r>
      <w:r>
        <w:rPr>
          <w:rFonts w:cstheme="minorHAnsi"/>
          <w:szCs w:val="25"/>
        </w:rPr>
        <w:t>cia</w:t>
      </w:r>
      <w:r w:rsidRPr="00C432FB">
        <w:rPr>
          <w:rFonts w:cstheme="minorHAnsi"/>
          <w:szCs w:val="25"/>
        </w:rPr>
        <w:t xml:space="preserve"> autorstwa Norberta Piwowarczyka i Piotra Jamskiego</w:t>
      </w:r>
      <w:r>
        <w:rPr>
          <w:rFonts w:cstheme="minorHAnsi"/>
          <w:szCs w:val="25"/>
        </w:rPr>
        <w:t>.</w:t>
      </w:r>
      <w:r w:rsidRPr="00C432FB">
        <w:t xml:space="preserve"> </w:t>
      </w:r>
      <w:r w:rsidRPr="00C432FB">
        <w:rPr>
          <w:rFonts w:cstheme="minorHAnsi"/>
          <w:szCs w:val="25"/>
        </w:rPr>
        <w:t xml:space="preserve">Wystawę „Rossa. Wileńska nekropolia”, która w listopadzie była dostępna na ul. Krakowskie Przedmieście przed Kordegardą. Galerią Narodowego Centrum Kultury w Warszawie, można obecnie oglądać na Uniwersytecie Kardynała Stefana Wyszyńskiego. W przyszłości wystawa będzie podróżować po całej Polsce.  </w:t>
      </w:r>
      <w:r w:rsidR="00B82295">
        <w:rPr>
          <w:rFonts w:cstheme="minorHAnsi"/>
          <w:szCs w:val="25"/>
        </w:rPr>
        <w:t>Zostanie również zaprezentowana poza granicami kraju.</w:t>
      </w:r>
    </w:p>
    <w:p w:rsidR="008C6E90" w:rsidRDefault="008C6E90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Prócz licznych publikacji o charakterze naukowym i popularnonaukowym Instytut </w:t>
      </w:r>
      <w:r w:rsidR="0015344B">
        <w:rPr>
          <w:rFonts w:cstheme="minorHAnsi"/>
          <w:szCs w:val="25"/>
        </w:rPr>
        <w:t>przygotowuje również projekty multimedialne popularyz</w:t>
      </w:r>
      <w:r w:rsidR="00C33E28">
        <w:rPr>
          <w:rFonts w:cstheme="minorHAnsi"/>
          <w:szCs w:val="25"/>
        </w:rPr>
        <w:t>ujące</w:t>
      </w:r>
      <w:r w:rsidR="0015344B">
        <w:rPr>
          <w:rFonts w:cstheme="minorHAnsi"/>
          <w:szCs w:val="25"/>
        </w:rPr>
        <w:t xml:space="preserve"> polski</w:t>
      </w:r>
      <w:r w:rsidR="00E80123">
        <w:rPr>
          <w:rFonts w:cstheme="minorHAnsi"/>
          <w:szCs w:val="25"/>
        </w:rPr>
        <w:t>e</w:t>
      </w:r>
      <w:r w:rsidR="00C33E28">
        <w:rPr>
          <w:rFonts w:cstheme="minorHAnsi"/>
          <w:szCs w:val="25"/>
        </w:rPr>
        <w:t xml:space="preserve"> </w:t>
      </w:r>
      <w:r w:rsidR="0015344B">
        <w:rPr>
          <w:rFonts w:cstheme="minorHAnsi"/>
          <w:szCs w:val="25"/>
        </w:rPr>
        <w:t>dziedzictw</w:t>
      </w:r>
      <w:r w:rsidR="00C33E28">
        <w:rPr>
          <w:rFonts w:cstheme="minorHAnsi"/>
          <w:szCs w:val="25"/>
        </w:rPr>
        <w:t>o</w:t>
      </w:r>
      <w:r w:rsidR="0015344B">
        <w:rPr>
          <w:rFonts w:cstheme="minorHAnsi"/>
          <w:szCs w:val="25"/>
        </w:rPr>
        <w:t xml:space="preserve"> kulturowe za granicą. Przykładem </w:t>
      </w:r>
      <w:r w:rsidR="0015344B">
        <w:rPr>
          <w:rFonts w:cstheme="minorHAnsi"/>
          <w:szCs w:val="25"/>
        </w:rPr>
        <w:lastRenderedPageBreak/>
        <w:t>takiego działania jest krótkometrażowa animacja pt. „Wieczny ogień” ożywiając</w:t>
      </w:r>
      <w:r w:rsidR="009018EE">
        <w:rPr>
          <w:rFonts w:cstheme="minorHAnsi"/>
          <w:szCs w:val="25"/>
        </w:rPr>
        <w:t>a</w:t>
      </w:r>
      <w:r w:rsidR="0015344B">
        <w:rPr>
          <w:rFonts w:cstheme="minorHAnsi"/>
          <w:szCs w:val="25"/>
        </w:rPr>
        <w:t xml:space="preserve"> malowidła Stefana Norblina </w:t>
      </w:r>
      <w:r w:rsidR="009018EE">
        <w:rPr>
          <w:rFonts w:cstheme="minorHAnsi"/>
          <w:szCs w:val="25"/>
        </w:rPr>
        <w:t xml:space="preserve">z </w:t>
      </w:r>
      <w:r w:rsidR="0015344B">
        <w:rPr>
          <w:rFonts w:cstheme="minorHAnsi"/>
          <w:szCs w:val="25"/>
        </w:rPr>
        <w:t>pałac</w:t>
      </w:r>
      <w:r w:rsidR="009018EE">
        <w:rPr>
          <w:rFonts w:cstheme="minorHAnsi"/>
          <w:szCs w:val="25"/>
        </w:rPr>
        <w:t>u</w:t>
      </w:r>
      <w:r w:rsidR="0015344B">
        <w:rPr>
          <w:rFonts w:cstheme="minorHAnsi"/>
          <w:szCs w:val="25"/>
        </w:rPr>
        <w:t xml:space="preserve"> maharadży w </w:t>
      </w:r>
      <w:proofErr w:type="spellStart"/>
      <w:r w:rsidR="0015344B">
        <w:rPr>
          <w:rFonts w:cstheme="minorHAnsi"/>
          <w:szCs w:val="25"/>
        </w:rPr>
        <w:t>Jodhpurze</w:t>
      </w:r>
      <w:proofErr w:type="spellEnd"/>
      <w:r w:rsidR="009018EE">
        <w:rPr>
          <w:rFonts w:cstheme="minorHAnsi"/>
          <w:szCs w:val="25"/>
        </w:rPr>
        <w:t>.</w:t>
      </w:r>
      <w:r w:rsidR="0015344B">
        <w:rPr>
          <w:rFonts w:cstheme="minorHAnsi"/>
          <w:szCs w:val="25"/>
        </w:rPr>
        <w:t xml:space="preserve"> Celem animacji </w:t>
      </w:r>
      <w:r w:rsidR="009018EE">
        <w:rPr>
          <w:rFonts w:cstheme="minorHAnsi"/>
          <w:szCs w:val="25"/>
        </w:rPr>
        <w:t xml:space="preserve">jest popularyzacja tego niezwykłego śladu polskiej kultury wśród jak największej liczby osób, dlatego film można bezpłatnie obejrzeć w </w:t>
      </w:r>
      <w:proofErr w:type="spellStart"/>
      <w:r w:rsidR="009018EE">
        <w:rPr>
          <w:rFonts w:cstheme="minorHAnsi"/>
          <w:szCs w:val="25"/>
        </w:rPr>
        <w:t>internecie</w:t>
      </w:r>
      <w:proofErr w:type="spellEnd"/>
      <w:r w:rsidR="009018EE">
        <w:rPr>
          <w:rFonts w:cstheme="minorHAnsi"/>
          <w:szCs w:val="25"/>
        </w:rPr>
        <w:t xml:space="preserve"> m.in. na portalu YouTube i na stronie internetowej Instytutu POLONIKA. </w:t>
      </w:r>
    </w:p>
    <w:p w:rsidR="009018EE" w:rsidRDefault="009018EE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Instytut nie zapomina również o edukacji najmłodszych odbiorców kultury, dlatego przygotowuje scenariusze lekcji</w:t>
      </w:r>
      <w:r w:rsidR="00D900DB">
        <w:rPr>
          <w:rFonts w:cstheme="minorHAnsi"/>
          <w:szCs w:val="25"/>
        </w:rPr>
        <w:t>, zeszyty z kolorowankami i rebusami oraz</w:t>
      </w:r>
      <w:r>
        <w:rPr>
          <w:rFonts w:cstheme="minorHAnsi"/>
          <w:szCs w:val="25"/>
        </w:rPr>
        <w:t xml:space="preserve"> krótkie animacje dostosowane do programu nauczania. W ten sposób – za pomocą angażujących i atrakcyjnych dla dzieci i młodzieży materiałów – wprowadza takie pojęcia jak „polonik” do  świadomości młodych Polaków.</w:t>
      </w:r>
    </w:p>
    <w:p w:rsidR="00F24778" w:rsidRDefault="001D08C1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W pierwszym roku swojego funkcjonowania Instytut POLONIKA </w:t>
      </w:r>
      <w:r w:rsidR="005D7895">
        <w:rPr>
          <w:rFonts w:cstheme="minorHAnsi"/>
          <w:szCs w:val="25"/>
        </w:rPr>
        <w:t>podją</w:t>
      </w:r>
      <w:r w:rsidR="00C33E28">
        <w:rPr>
          <w:rFonts w:cstheme="minorHAnsi"/>
          <w:szCs w:val="25"/>
        </w:rPr>
        <w:t xml:space="preserve">ł się </w:t>
      </w:r>
      <w:r>
        <w:rPr>
          <w:rFonts w:cstheme="minorHAnsi"/>
          <w:szCs w:val="25"/>
        </w:rPr>
        <w:t>podsumowani</w:t>
      </w:r>
      <w:r w:rsidR="005D7895">
        <w:rPr>
          <w:rFonts w:cstheme="minorHAnsi"/>
          <w:szCs w:val="25"/>
        </w:rPr>
        <w:t>a</w:t>
      </w:r>
      <w:r w:rsidRPr="001D08C1">
        <w:rPr>
          <w:rFonts w:cstheme="minorHAnsi"/>
          <w:szCs w:val="25"/>
        </w:rPr>
        <w:t xml:space="preserve"> projektów organizowanych, finansowanych i prowadzonych po 1989 r</w:t>
      </w:r>
      <w:r w:rsidR="00C33E28">
        <w:rPr>
          <w:rFonts w:cstheme="minorHAnsi"/>
          <w:szCs w:val="25"/>
        </w:rPr>
        <w:t>.</w:t>
      </w:r>
      <w:r w:rsidRPr="001D08C1">
        <w:rPr>
          <w:rFonts w:cstheme="minorHAnsi"/>
          <w:szCs w:val="25"/>
        </w:rPr>
        <w:t xml:space="preserve"> przez polskie instytucje i organizacje w obszarze polskiego dziedzictwa kulturowego za granicą</w:t>
      </w:r>
      <w:r w:rsidR="00E57019">
        <w:rPr>
          <w:rFonts w:cstheme="minorHAnsi"/>
          <w:szCs w:val="25"/>
        </w:rPr>
        <w:t>.</w:t>
      </w:r>
      <w:r>
        <w:rPr>
          <w:rFonts w:cstheme="minorHAnsi"/>
          <w:szCs w:val="25"/>
        </w:rPr>
        <w:t xml:space="preserve"> </w:t>
      </w:r>
      <w:r w:rsidR="00C33E28">
        <w:rPr>
          <w:rFonts w:cstheme="minorHAnsi"/>
          <w:szCs w:val="25"/>
        </w:rPr>
        <w:t>Na tej podstawie zostaną</w:t>
      </w:r>
      <w:r>
        <w:rPr>
          <w:rFonts w:cstheme="minorHAnsi"/>
          <w:szCs w:val="25"/>
        </w:rPr>
        <w:t xml:space="preserve"> </w:t>
      </w:r>
      <w:r w:rsidRPr="001D08C1">
        <w:rPr>
          <w:rFonts w:cstheme="minorHAnsi"/>
          <w:szCs w:val="25"/>
        </w:rPr>
        <w:t>wypracowa</w:t>
      </w:r>
      <w:r w:rsidR="00C33E28">
        <w:rPr>
          <w:rFonts w:cstheme="minorHAnsi"/>
          <w:szCs w:val="25"/>
        </w:rPr>
        <w:t>ne</w:t>
      </w:r>
      <w:r w:rsidRPr="001D08C1">
        <w:rPr>
          <w:rFonts w:cstheme="minorHAnsi"/>
          <w:szCs w:val="25"/>
        </w:rPr>
        <w:t xml:space="preserve"> założe</w:t>
      </w:r>
      <w:r w:rsidR="00C33E28">
        <w:rPr>
          <w:rFonts w:cstheme="minorHAnsi"/>
          <w:szCs w:val="25"/>
        </w:rPr>
        <w:t>nia</w:t>
      </w:r>
      <w:r w:rsidRPr="001D08C1">
        <w:rPr>
          <w:rFonts w:cstheme="minorHAnsi"/>
          <w:szCs w:val="25"/>
        </w:rPr>
        <w:t xml:space="preserve"> do stworzenia spójnej strategii działań</w:t>
      </w:r>
      <w:r w:rsidR="00E57019">
        <w:rPr>
          <w:rFonts w:cstheme="minorHAnsi"/>
          <w:szCs w:val="25"/>
        </w:rPr>
        <w:t xml:space="preserve"> na kolejne lata.</w:t>
      </w:r>
      <w:r>
        <w:rPr>
          <w:rFonts w:cstheme="minorHAnsi"/>
          <w:szCs w:val="25"/>
        </w:rPr>
        <w:t xml:space="preserve"> </w:t>
      </w:r>
    </w:p>
    <w:p w:rsidR="00C65675" w:rsidRPr="00C65675" w:rsidRDefault="00C65675" w:rsidP="00C65675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noProof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239469</wp:posOffset>
                </wp:positionV>
                <wp:extent cx="5688281" cy="11875"/>
                <wp:effectExtent l="0" t="0" r="27305" b="2667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281" cy="118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109CF" id="Łącznik prosty 5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8.85pt" to="447.9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" strokecolor="red" strokeweight=".5pt">
                <v:stroke joinstyle="miter"/>
                <w10:wrap anchorx="margin"/>
              </v:line>
            </w:pict>
          </mc:Fallback>
        </mc:AlternateContent>
      </w:r>
    </w:p>
    <w:p w:rsidR="00C65675" w:rsidRDefault="00C65675" w:rsidP="002B5C00"/>
    <w:p w:rsidR="0096735A" w:rsidRDefault="00CB6907" w:rsidP="002B5C00">
      <w:r>
        <w:t xml:space="preserve">Kontakt dla mediów </w:t>
      </w:r>
    </w:p>
    <w:p w:rsidR="00CB6907" w:rsidRDefault="00CB6907" w:rsidP="00CB6907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:rsidR="00CB6907" w:rsidRDefault="00CB6907" w:rsidP="00CB6907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:rsidR="00CB6907" w:rsidRDefault="00CB6907" w:rsidP="00CB6907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:rsidR="00CB6907" w:rsidRDefault="00DF4FAC" w:rsidP="00CB6907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7" w:history="1">
        <w:r w:rsidR="00CB6907" w:rsidRPr="00FE353F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:rsidR="00CB6907" w:rsidRPr="002B5C00" w:rsidRDefault="00CB6907" w:rsidP="00E73D5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</w:t>
      </w:r>
      <w:r w:rsidR="00D00A59">
        <w:rPr>
          <w:rFonts w:eastAsiaTheme="minorEastAsia"/>
          <w:noProof/>
          <w:color w:val="333333"/>
          <w:sz w:val="20"/>
          <w:szCs w:val="20"/>
          <w:lang w:eastAsia="pl-PL"/>
        </w:rPr>
        <w:t> 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t>711</w:t>
      </w:r>
      <w:r w:rsidR="00D00A59"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8" w:tgtFrame="_blank" w:history="1">
        <w:r w:rsidR="00D00A59"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sectPr w:rsidR="00CB6907" w:rsidRPr="002B5C00" w:rsidSect="00CB69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977" w:right="1417" w:bottom="1985" w:left="1417" w:header="68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FAC" w:rsidRDefault="00DF4FAC" w:rsidP="0096735A">
      <w:pPr>
        <w:spacing w:after="0" w:line="240" w:lineRule="auto"/>
      </w:pPr>
      <w:r>
        <w:separator/>
      </w:r>
    </w:p>
  </w:endnote>
  <w:endnote w:type="continuationSeparator" w:id="0">
    <w:p w:rsidR="00DF4FAC" w:rsidRDefault="00DF4FAC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5612969"/>
      <w:docPartObj>
        <w:docPartGallery w:val="Page Numbers (Bottom of Page)"/>
        <w:docPartUnique/>
      </w:docPartObj>
    </w:sdtPr>
    <w:sdtEndPr/>
    <w:sdtContent>
      <w:p w:rsidR="00F83659" w:rsidRDefault="00F836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459">
          <w:rPr>
            <w:noProof/>
          </w:rPr>
          <w:t>2</w:t>
        </w:r>
        <w:r>
          <w:fldChar w:fldCharType="end"/>
        </w:r>
      </w:p>
    </w:sdtContent>
  </w:sdt>
  <w:p w:rsidR="0096735A" w:rsidRDefault="00DF4FAC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98647" o:spid="_x0000_s2049" type="#_x0000_t75" style="position:absolute;left:0;text-align:left;margin-left:-81.85pt;margin-top:579.05pt;width:620pt;height:60.75pt;z-index:-251658240;mso-position-horizontal-relative:margin;mso-position-vertical-relative:margin" o:allowincell="f">
          <v:imagedata r:id="rId1" o:title="ZZ PAPIER pasek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5A" w:rsidRDefault="002B5C00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-1033145</wp:posOffset>
          </wp:positionH>
          <wp:positionV relativeFrom="margin">
            <wp:posOffset>7366635</wp:posOffset>
          </wp:positionV>
          <wp:extent cx="7718425" cy="756285"/>
          <wp:effectExtent l="0" t="0" r="0" b="5715"/>
          <wp:wrapNone/>
          <wp:docPr id="17" name="Obraz 17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735A" w:rsidRDefault="00717459" w:rsidP="0096735A">
    <w:pPr>
      <w:pStyle w:val="Stopka"/>
      <w:jc w:val="center"/>
      <w:rPr>
        <w:noProof/>
        <w:sz w:val="20"/>
        <w:szCs w:val="20"/>
      </w:rPr>
    </w:pPr>
    <w:r>
      <w:rPr>
        <w:noProof/>
        <w:sz w:val="20"/>
        <w:szCs w:val="20"/>
      </w:rPr>
      <w:t xml:space="preserve">ul. </w:t>
    </w:r>
    <w:r w:rsidR="0096735A">
      <w:rPr>
        <w:noProof/>
        <w:sz w:val="20"/>
        <w:szCs w:val="20"/>
      </w:rPr>
      <w:t xml:space="preserve">Puławska 14, 02-512 Warszawa | tel: </w:t>
    </w:r>
    <w:r w:rsidR="00D00A59">
      <w:rPr>
        <w:rFonts w:eastAsiaTheme="minorEastAsia"/>
        <w:noProof/>
        <w:color w:val="333333"/>
        <w:sz w:val="20"/>
        <w:szCs w:val="20"/>
        <w:lang w:eastAsia="pl-PL"/>
      </w:rPr>
      <w:t xml:space="preserve">+48 570 008 711 </w:t>
    </w:r>
    <w:r w:rsidR="0096735A">
      <w:rPr>
        <w:noProof/>
        <w:sz w:val="20"/>
        <w:szCs w:val="20"/>
      </w:rPr>
      <w:t xml:space="preserve">| </w:t>
    </w:r>
    <w:r w:rsidR="00D00A59">
      <w:rPr>
        <w:noProof/>
        <w:sz w:val="20"/>
        <w:szCs w:val="20"/>
      </w:rPr>
      <w:t>mszafranek</w:t>
    </w:r>
    <w:r w:rsidR="0096735A">
      <w:rPr>
        <w:noProof/>
        <w:sz w:val="20"/>
        <w:szCs w:val="20"/>
      </w:rPr>
      <w:t xml:space="preserve">@polonika.pl | www.polonika.pl </w:t>
    </w:r>
  </w:p>
  <w:p w:rsidR="0096735A" w:rsidRDefault="0096735A" w:rsidP="0096735A">
    <w:pPr>
      <w:pStyle w:val="Stopka"/>
      <w:jc w:val="center"/>
    </w:pPr>
    <w:r>
      <w:rPr>
        <w:sz w:val="20"/>
        <w:szCs w:val="20"/>
      </w:rPr>
      <w:t>NIP 521 380 69 59 | REGON 369021810 | RIK 107/2017</w:t>
    </w:r>
  </w:p>
  <w:p w:rsidR="0096735A" w:rsidRDefault="00967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FAC" w:rsidRDefault="00DF4FAC" w:rsidP="0096735A">
      <w:pPr>
        <w:spacing w:after="0" w:line="240" w:lineRule="auto"/>
      </w:pPr>
      <w:r>
        <w:separator/>
      </w:r>
    </w:p>
  </w:footnote>
  <w:footnote w:type="continuationSeparator" w:id="0">
    <w:p w:rsidR="00DF4FAC" w:rsidRDefault="00DF4FAC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5A" w:rsidRDefault="0096735A">
    <w:pPr>
      <w:pStyle w:val="Nagwek"/>
    </w:pPr>
    <w:r>
      <w:rPr>
        <w:noProof/>
        <w:lang w:eastAsia="pl-PL"/>
      </w:rPr>
      <w:drawing>
        <wp:inline distT="0" distB="0" distL="0" distR="0">
          <wp:extent cx="694944" cy="69494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735A" w:rsidRDefault="00967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5A" w:rsidRDefault="0096735A" w:rsidP="00340554">
    <w:pPr>
      <w:pStyle w:val="Nagwek"/>
    </w:pPr>
    <w:r>
      <w:rPr>
        <w:noProof/>
        <w:lang w:eastAsia="pl-PL"/>
      </w:rPr>
      <w:drawing>
        <wp:inline distT="0" distB="0" distL="0" distR="0">
          <wp:extent cx="1390650" cy="1223102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oloni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889" cy="1233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554"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459B0"/>
    <w:rsid w:val="000624AB"/>
    <w:rsid w:val="000642B4"/>
    <w:rsid w:val="0006579A"/>
    <w:rsid w:val="00134C48"/>
    <w:rsid w:val="0015344B"/>
    <w:rsid w:val="001558D4"/>
    <w:rsid w:val="0018767A"/>
    <w:rsid w:val="001D08C1"/>
    <w:rsid w:val="001E6C68"/>
    <w:rsid w:val="00207BCF"/>
    <w:rsid w:val="0023684F"/>
    <w:rsid w:val="00242A54"/>
    <w:rsid w:val="00294D42"/>
    <w:rsid w:val="002B5C00"/>
    <w:rsid w:val="003222A6"/>
    <w:rsid w:val="00340554"/>
    <w:rsid w:val="00392BCE"/>
    <w:rsid w:val="003D58F2"/>
    <w:rsid w:val="00463D76"/>
    <w:rsid w:val="00476465"/>
    <w:rsid w:val="00485F78"/>
    <w:rsid w:val="004A3CA6"/>
    <w:rsid w:val="004C4958"/>
    <w:rsid w:val="004F7E58"/>
    <w:rsid w:val="005037A2"/>
    <w:rsid w:val="005763D6"/>
    <w:rsid w:val="005D7895"/>
    <w:rsid w:val="005F195E"/>
    <w:rsid w:val="005F7A34"/>
    <w:rsid w:val="0069767A"/>
    <w:rsid w:val="00713AE9"/>
    <w:rsid w:val="00717459"/>
    <w:rsid w:val="007263D7"/>
    <w:rsid w:val="00736473"/>
    <w:rsid w:val="0074017A"/>
    <w:rsid w:val="00770C34"/>
    <w:rsid w:val="00780417"/>
    <w:rsid w:val="007C0EBD"/>
    <w:rsid w:val="007C3C87"/>
    <w:rsid w:val="007D20DF"/>
    <w:rsid w:val="007E7470"/>
    <w:rsid w:val="00801BDC"/>
    <w:rsid w:val="00823AD2"/>
    <w:rsid w:val="00830B7F"/>
    <w:rsid w:val="00837682"/>
    <w:rsid w:val="00853AA4"/>
    <w:rsid w:val="008A0FE9"/>
    <w:rsid w:val="008C6E90"/>
    <w:rsid w:val="009018EE"/>
    <w:rsid w:val="0090225F"/>
    <w:rsid w:val="0094428C"/>
    <w:rsid w:val="00954CB8"/>
    <w:rsid w:val="009657FB"/>
    <w:rsid w:val="0096735A"/>
    <w:rsid w:val="009941CD"/>
    <w:rsid w:val="009E3517"/>
    <w:rsid w:val="00A75A21"/>
    <w:rsid w:val="00A9535A"/>
    <w:rsid w:val="00AA7111"/>
    <w:rsid w:val="00AB002B"/>
    <w:rsid w:val="00AB1EA0"/>
    <w:rsid w:val="00AC5964"/>
    <w:rsid w:val="00AE4085"/>
    <w:rsid w:val="00B242C8"/>
    <w:rsid w:val="00B82295"/>
    <w:rsid w:val="00BB01B4"/>
    <w:rsid w:val="00BC6604"/>
    <w:rsid w:val="00BD2DDC"/>
    <w:rsid w:val="00BD4F38"/>
    <w:rsid w:val="00BE1C81"/>
    <w:rsid w:val="00C2655F"/>
    <w:rsid w:val="00C33E28"/>
    <w:rsid w:val="00C432FB"/>
    <w:rsid w:val="00C65675"/>
    <w:rsid w:val="00CA2BA7"/>
    <w:rsid w:val="00CA7617"/>
    <w:rsid w:val="00CB6907"/>
    <w:rsid w:val="00CF0A28"/>
    <w:rsid w:val="00D00A59"/>
    <w:rsid w:val="00D900DB"/>
    <w:rsid w:val="00DB1F56"/>
    <w:rsid w:val="00DC4573"/>
    <w:rsid w:val="00DF4FAC"/>
    <w:rsid w:val="00E11474"/>
    <w:rsid w:val="00E125DE"/>
    <w:rsid w:val="00E35A3D"/>
    <w:rsid w:val="00E550EE"/>
    <w:rsid w:val="00E57019"/>
    <w:rsid w:val="00E70527"/>
    <w:rsid w:val="00E73D52"/>
    <w:rsid w:val="00E80123"/>
    <w:rsid w:val="00EE6A9A"/>
    <w:rsid w:val="00EF5A50"/>
    <w:rsid w:val="00F047E6"/>
    <w:rsid w:val="00F111D1"/>
    <w:rsid w:val="00F24778"/>
    <w:rsid w:val="00F70E49"/>
    <w:rsid w:val="00F73F5D"/>
    <w:rsid w:val="00F83659"/>
    <w:rsid w:val="00F9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EBC45"/>
  <w15:docId w15:val="{04C28D1A-C6DD-4DCA-8216-4BA45AF2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6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6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szafranek@polonika.p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onika.pl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Wiechnik</dc:creator>
  <cp:lastModifiedBy>Marta Szafranek</cp:lastModifiedBy>
  <cp:revision>3</cp:revision>
  <cp:lastPrinted>2018-12-14T14:13:00Z</cp:lastPrinted>
  <dcterms:created xsi:type="dcterms:W3CDTF">2018-12-18T14:55:00Z</dcterms:created>
  <dcterms:modified xsi:type="dcterms:W3CDTF">2018-12-18T14:56:00Z</dcterms:modified>
</cp:coreProperties>
</file>