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1F343" w14:textId="4202A92B" w:rsidR="00C65675" w:rsidRPr="00F70E49" w:rsidRDefault="00FF4375" w:rsidP="00CB6907">
      <w:pPr>
        <w:spacing w:after="240" w:line="360" w:lineRule="auto"/>
        <w:jc w:val="both"/>
        <w:rPr>
          <w:rFonts w:cstheme="minorHAnsi"/>
          <w:b/>
          <w:bCs/>
          <w:iCs/>
          <w:szCs w:val="25"/>
        </w:rPr>
      </w:pPr>
      <w:r>
        <w:rPr>
          <w:rFonts w:cstheme="minorHAnsi"/>
          <w:b/>
          <w:bCs/>
          <w:iCs/>
          <w:szCs w:val="25"/>
        </w:rPr>
        <w:t xml:space="preserve">Renowacja kaplicy Krzyżanowskich na </w:t>
      </w:r>
      <w:r w:rsidR="004F658F">
        <w:rPr>
          <w:rFonts w:cstheme="minorHAnsi"/>
          <w:b/>
          <w:bCs/>
          <w:iCs/>
          <w:szCs w:val="25"/>
        </w:rPr>
        <w:t>c</w:t>
      </w:r>
      <w:r>
        <w:rPr>
          <w:rFonts w:cstheme="minorHAnsi"/>
          <w:b/>
          <w:bCs/>
          <w:iCs/>
          <w:szCs w:val="25"/>
        </w:rPr>
        <w:t>mentarzu Łyczakowskim</w:t>
      </w:r>
    </w:p>
    <w:p w14:paraId="664E0138" w14:textId="495D1B5B" w:rsidR="00CB6907" w:rsidRPr="00830B7F" w:rsidRDefault="00B01FB8" w:rsidP="00CB6907">
      <w:pPr>
        <w:spacing w:after="240" w:line="360" w:lineRule="auto"/>
        <w:jc w:val="both"/>
        <w:rPr>
          <w:rFonts w:cstheme="minorHAnsi"/>
          <w:b/>
          <w:bCs/>
          <w:iCs/>
          <w:szCs w:val="25"/>
        </w:rPr>
      </w:pPr>
      <w:r w:rsidRPr="00B01FB8">
        <w:rPr>
          <w:rFonts w:cstheme="minorHAnsi"/>
          <w:b/>
          <w:bCs/>
          <w:iCs/>
          <w:szCs w:val="25"/>
        </w:rPr>
        <w:t>Instytut</w:t>
      </w:r>
      <w:r w:rsidR="00D371AC">
        <w:rPr>
          <w:rFonts w:cstheme="minorHAnsi"/>
          <w:b/>
          <w:bCs/>
          <w:iCs/>
          <w:szCs w:val="25"/>
        </w:rPr>
        <w:t xml:space="preserve"> POLONIKA</w:t>
      </w:r>
      <w:r w:rsidRPr="00B01FB8">
        <w:rPr>
          <w:rFonts w:cstheme="minorHAnsi"/>
          <w:b/>
          <w:bCs/>
          <w:iCs/>
          <w:szCs w:val="25"/>
        </w:rPr>
        <w:t xml:space="preserve"> </w:t>
      </w:r>
      <w:r w:rsidR="00FF4375">
        <w:rPr>
          <w:rFonts w:cstheme="minorHAnsi"/>
          <w:b/>
          <w:bCs/>
          <w:iCs/>
          <w:szCs w:val="25"/>
        </w:rPr>
        <w:t xml:space="preserve">rozpoczyna </w:t>
      </w:r>
      <w:r w:rsidR="00FF4375" w:rsidRPr="001016DD">
        <w:rPr>
          <w:rFonts w:cstheme="minorHAnsi"/>
          <w:b/>
          <w:bCs/>
          <w:iCs/>
          <w:szCs w:val="25"/>
        </w:rPr>
        <w:t>renowację</w:t>
      </w:r>
      <w:r w:rsidR="00FF4375">
        <w:rPr>
          <w:rFonts w:cstheme="minorHAnsi"/>
          <w:b/>
          <w:bCs/>
          <w:iCs/>
          <w:szCs w:val="25"/>
        </w:rPr>
        <w:t xml:space="preserve"> </w:t>
      </w:r>
      <w:r w:rsidR="00712CCF">
        <w:rPr>
          <w:rFonts w:cstheme="minorHAnsi"/>
          <w:b/>
          <w:bCs/>
          <w:iCs/>
          <w:szCs w:val="25"/>
        </w:rPr>
        <w:t xml:space="preserve">neogotyckiej </w:t>
      </w:r>
      <w:r w:rsidR="00FF4375" w:rsidRPr="00FF4375">
        <w:rPr>
          <w:rFonts w:cstheme="minorHAnsi"/>
          <w:b/>
          <w:bCs/>
          <w:iCs/>
          <w:szCs w:val="25"/>
        </w:rPr>
        <w:t>kaplicy</w:t>
      </w:r>
      <w:r w:rsidR="00BC437A">
        <w:rPr>
          <w:rFonts w:cstheme="minorHAnsi"/>
          <w:b/>
          <w:bCs/>
          <w:iCs/>
          <w:szCs w:val="25"/>
        </w:rPr>
        <w:t xml:space="preserve"> rodziny</w:t>
      </w:r>
      <w:r w:rsidR="00FF4375" w:rsidRPr="00FF4375">
        <w:rPr>
          <w:rFonts w:cstheme="minorHAnsi"/>
          <w:b/>
          <w:bCs/>
          <w:iCs/>
          <w:szCs w:val="25"/>
        </w:rPr>
        <w:t xml:space="preserve"> Krzyżanowskich</w:t>
      </w:r>
      <w:r w:rsidR="00D371AC">
        <w:rPr>
          <w:rFonts w:cstheme="minorHAnsi"/>
          <w:b/>
          <w:bCs/>
          <w:iCs/>
          <w:szCs w:val="25"/>
        </w:rPr>
        <w:t xml:space="preserve"> na </w:t>
      </w:r>
      <w:r w:rsidR="004F658F">
        <w:rPr>
          <w:rFonts w:cstheme="minorHAnsi"/>
          <w:b/>
          <w:bCs/>
          <w:iCs/>
          <w:szCs w:val="25"/>
        </w:rPr>
        <w:t>c</w:t>
      </w:r>
      <w:r w:rsidR="00D371AC">
        <w:rPr>
          <w:rFonts w:cstheme="minorHAnsi"/>
          <w:b/>
          <w:bCs/>
          <w:iCs/>
          <w:szCs w:val="25"/>
        </w:rPr>
        <w:t xml:space="preserve">mentarzu Łyczakowskim we Lwowie. </w:t>
      </w:r>
      <w:r w:rsidR="000D0D34">
        <w:rPr>
          <w:rFonts w:cstheme="minorHAnsi"/>
          <w:b/>
          <w:bCs/>
          <w:iCs/>
          <w:szCs w:val="25"/>
        </w:rPr>
        <w:t>Z</w:t>
      </w:r>
      <w:r w:rsidR="000D0D34" w:rsidRPr="00FF4375">
        <w:rPr>
          <w:rFonts w:cstheme="minorHAnsi"/>
          <w:b/>
          <w:bCs/>
          <w:iCs/>
          <w:szCs w:val="25"/>
        </w:rPr>
        <w:t xml:space="preserve">akończenie </w:t>
      </w:r>
      <w:r w:rsidR="001016DD">
        <w:rPr>
          <w:rFonts w:cstheme="minorHAnsi"/>
          <w:b/>
          <w:bCs/>
          <w:iCs/>
          <w:szCs w:val="25"/>
        </w:rPr>
        <w:t>prac</w:t>
      </w:r>
      <w:r w:rsidR="001016DD">
        <w:rPr>
          <w:rFonts w:cstheme="minorHAnsi"/>
          <w:b/>
          <w:bCs/>
          <w:iCs/>
          <w:szCs w:val="25"/>
        </w:rPr>
        <w:t xml:space="preserve"> </w:t>
      </w:r>
      <w:r w:rsidR="000D0D34">
        <w:rPr>
          <w:rFonts w:cstheme="minorHAnsi"/>
          <w:b/>
          <w:bCs/>
          <w:iCs/>
          <w:szCs w:val="25"/>
        </w:rPr>
        <w:t xml:space="preserve">jest </w:t>
      </w:r>
      <w:r w:rsidR="001016DD">
        <w:rPr>
          <w:rFonts w:cstheme="minorHAnsi"/>
          <w:b/>
          <w:bCs/>
          <w:iCs/>
          <w:szCs w:val="25"/>
        </w:rPr>
        <w:t>przewidywan</w:t>
      </w:r>
      <w:r w:rsidR="001016DD">
        <w:rPr>
          <w:rFonts w:cstheme="minorHAnsi"/>
          <w:b/>
          <w:bCs/>
          <w:iCs/>
          <w:szCs w:val="25"/>
        </w:rPr>
        <w:t>e</w:t>
      </w:r>
      <w:r w:rsidR="001016DD" w:rsidRPr="00FF4375">
        <w:rPr>
          <w:rFonts w:cstheme="minorHAnsi"/>
          <w:b/>
          <w:bCs/>
          <w:iCs/>
          <w:szCs w:val="25"/>
        </w:rPr>
        <w:t xml:space="preserve"> </w:t>
      </w:r>
      <w:r w:rsidR="000D0D34" w:rsidRPr="00FF4375">
        <w:rPr>
          <w:rFonts w:cstheme="minorHAnsi"/>
          <w:b/>
          <w:bCs/>
          <w:iCs/>
          <w:szCs w:val="25"/>
        </w:rPr>
        <w:t>na 2020 r.</w:t>
      </w:r>
      <w:r w:rsidR="000D0D34">
        <w:rPr>
          <w:rFonts w:cstheme="minorHAnsi"/>
          <w:b/>
          <w:bCs/>
          <w:iCs/>
          <w:szCs w:val="25"/>
        </w:rPr>
        <w:t xml:space="preserve">, a </w:t>
      </w:r>
      <w:r w:rsidR="001016DD">
        <w:rPr>
          <w:rFonts w:cstheme="minorHAnsi"/>
          <w:b/>
          <w:bCs/>
          <w:iCs/>
          <w:szCs w:val="25"/>
        </w:rPr>
        <w:t>całkowity</w:t>
      </w:r>
      <w:r w:rsidR="001016DD">
        <w:rPr>
          <w:rFonts w:cstheme="minorHAnsi"/>
          <w:b/>
          <w:bCs/>
          <w:iCs/>
          <w:szCs w:val="25"/>
        </w:rPr>
        <w:t xml:space="preserve"> </w:t>
      </w:r>
      <w:r w:rsidR="000D0D34">
        <w:rPr>
          <w:rFonts w:cstheme="minorHAnsi"/>
          <w:b/>
          <w:bCs/>
          <w:iCs/>
          <w:szCs w:val="25"/>
        </w:rPr>
        <w:t xml:space="preserve">koszt </w:t>
      </w:r>
      <w:r w:rsidR="001016DD">
        <w:rPr>
          <w:rFonts w:cstheme="minorHAnsi"/>
          <w:b/>
          <w:bCs/>
          <w:iCs/>
          <w:szCs w:val="25"/>
        </w:rPr>
        <w:t xml:space="preserve">projektu </w:t>
      </w:r>
      <w:r w:rsidR="000D0D34">
        <w:rPr>
          <w:rFonts w:cstheme="minorHAnsi"/>
          <w:b/>
          <w:bCs/>
          <w:iCs/>
          <w:szCs w:val="25"/>
        </w:rPr>
        <w:t>wyniesie</w:t>
      </w:r>
      <w:r w:rsidR="00D8436F">
        <w:rPr>
          <w:rFonts w:cstheme="minorHAnsi"/>
          <w:b/>
          <w:bCs/>
          <w:iCs/>
          <w:szCs w:val="25"/>
        </w:rPr>
        <w:t xml:space="preserve"> </w:t>
      </w:r>
      <w:r w:rsidR="00FB28E4">
        <w:rPr>
          <w:rFonts w:cstheme="minorHAnsi"/>
          <w:b/>
          <w:bCs/>
          <w:iCs/>
          <w:szCs w:val="25"/>
        </w:rPr>
        <w:t xml:space="preserve">ponad </w:t>
      </w:r>
      <w:r w:rsidR="00D8436F">
        <w:rPr>
          <w:rFonts w:cstheme="minorHAnsi"/>
          <w:b/>
          <w:bCs/>
          <w:iCs/>
          <w:szCs w:val="25"/>
        </w:rPr>
        <w:t>1</w:t>
      </w:r>
      <w:r w:rsidR="001016DD">
        <w:rPr>
          <w:rFonts w:cstheme="minorHAnsi"/>
          <w:b/>
          <w:bCs/>
          <w:iCs/>
          <w:szCs w:val="25"/>
        </w:rPr>
        <w:t>,</w:t>
      </w:r>
      <w:r w:rsidR="00D8436F">
        <w:rPr>
          <w:rFonts w:cstheme="minorHAnsi"/>
          <w:b/>
          <w:bCs/>
          <w:iCs/>
          <w:szCs w:val="25"/>
        </w:rPr>
        <w:t xml:space="preserve">65 </w:t>
      </w:r>
      <w:r w:rsidR="001016DD">
        <w:rPr>
          <w:rFonts w:cstheme="minorHAnsi"/>
          <w:b/>
          <w:bCs/>
          <w:iCs/>
          <w:szCs w:val="25"/>
        </w:rPr>
        <w:t>mln.</w:t>
      </w:r>
      <w:bookmarkStart w:id="0" w:name="_GoBack"/>
      <w:bookmarkEnd w:id="0"/>
      <w:r w:rsidR="000D0D34">
        <w:rPr>
          <w:rFonts w:cstheme="minorHAnsi"/>
          <w:b/>
          <w:bCs/>
          <w:iCs/>
          <w:szCs w:val="25"/>
        </w:rPr>
        <w:t xml:space="preserve"> zł. </w:t>
      </w:r>
      <w:r w:rsidR="000D0D34" w:rsidRPr="001016DD">
        <w:rPr>
          <w:rFonts w:cstheme="minorHAnsi"/>
          <w:b/>
          <w:bCs/>
          <w:iCs/>
          <w:szCs w:val="25"/>
        </w:rPr>
        <w:t>Renowacja</w:t>
      </w:r>
      <w:r w:rsidR="000D0D34">
        <w:rPr>
          <w:rFonts w:cstheme="minorHAnsi"/>
          <w:b/>
          <w:bCs/>
          <w:iCs/>
          <w:szCs w:val="25"/>
        </w:rPr>
        <w:t xml:space="preserve"> </w:t>
      </w:r>
      <w:r w:rsidR="00712CCF">
        <w:rPr>
          <w:rFonts w:cstheme="minorHAnsi"/>
          <w:b/>
          <w:bCs/>
          <w:iCs/>
          <w:szCs w:val="25"/>
        </w:rPr>
        <w:t>mauzoleum</w:t>
      </w:r>
      <w:r w:rsidR="00D371AC">
        <w:rPr>
          <w:rFonts w:cstheme="minorHAnsi"/>
          <w:b/>
          <w:bCs/>
          <w:iCs/>
          <w:szCs w:val="25"/>
        </w:rPr>
        <w:t xml:space="preserve"> wpisuje się w obchod</w:t>
      </w:r>
      <w:r w:rsidR="005B212B">
        <w:rPr>
          <w:rFonts w:cstheme="minorHAnsi"/>
          <w:b/>
          <w:bCs/>
          <w:iCs/>
          <w:szCs w:val="25"/>
        </w:rPr>
        <w:t>zony we Lwowie</w:t>
      </w:r>
      <w:r w:rsidR="00D371AC">
        <w:rPr>
          <w:rFonts w:cstheme="minorHAnsi"/>
          <w:b/>
          <w:bCs/>
          <w:iCs/>
          <w:szCs w:val="25"/>
        </w:rPr>
        <w:t xml:space="preserve"> rok Jana Lewiń</w:t>
      </w:r>
      <w:r w:rsidR="005B212B">
        <w:rPr>
          <w:rFonts w:cstheme="minorHAnsi"/>
          <w:b/>
          <w:bCs/>
          <w:iCs/>
          <w:szCs w:val="25"/>
        </w:rPr>
        <w:t>s</w:t>
      </w:r>
      <w:r w:rsidR="00D371AC">
        <w:rPr>
          <w:rFonts w:cstheme="minorHAnsi"/>
          <w:b/>
          <w:bCs/>
          <w:iCs/>
          <w:szCs w:val="25"/>
        </w:rPr>
        <w:t>kiego</w:t>
      </w:r>
      <w:r w:rsidR="000D0D34">
        <w:rPr>
          <w:rFonts w:cstheme="minorHAnsi"/>
          <w:b/>
          <w:bCs/>
          <w:iCs/>
          <w:szCs w:val="25"/>
        </w:rPr>
        <w:t xml:space="preserve"> – to właśnie z biura Lewińskiego pochodzi projekt kaplicy.</w:t>
      </w:r>
      <w:r w:rsidR="00D371AC">
        <w:rPr>
          <w:rFonts w:cstheme="minorHAnsi"/>
          <w:b/>
          <w:bCs/>
          <w:iCs/>
          <w:szCs w:val="25"/>
        </w:rPr>
        <w:t xml:space="preserve"> </w:t>
      </w:r>
    </w:p>
    <w:p w14:paraId="5C1F451A" w14:textId="6441CF7E" w:rsidR="00D8436F" w:rsidRPr="00BB1BD6" w:rsidRDefault="00EB3414" w:rsidP="00D8436F">
      <w:pPr>
        <w:spacing w:after="240" w:line="360" w:lineRule="auto"/>
        <w:jc w:val="both"/>
        <w:rPr>
          <w:rFonts w:cstheme="minorHAnsi"/>
          <w:i/>
          <w:iCs/>
          <w:szCs w:val="25"/>
        </w:rPr>
      </w:pPr>
      <w:r w:rsidRPr="00EB3414">
        <w:rPr>
          <w:rFonts w:cstheme="minorHAnsi"/>
          <w:i/>
          <w:iCs/>
          <w:szCs w:val="25"/>
        </w:rPr>
        <w:t xml:space="preserve">Zależy nam na tym, aby </w:t>
      </w:r>
      <w:r w:rsidR="00B72D82" w:rsidRPr="00EB3414">
        <w:rPr>
          <w:rFonts w:cstheme="minorHAnsi"/>
          <w:i/>
          <w:iCs/>
          <w:szCs w:val="25"/>
        </w:rPr>
        <w:t xml:space="preserve">na cmentarzu Łyczakowskim </w:t>
      </w:r>
      <w:r w:rsidR="00B72D82">
        <w:rPr>
          <w:rFonts w:cstheme="minorHAnsi"/>
          <w:i/>
          <w:iCs/>
          <w:szCs w:val="25"/>
        </w:rPr>
        <w:t>(</w:t>
      </w:r>
      <w:r w:rsidRPr="00EB3414">
        <w:rPr>
          <w:rFonts w:cstheme="minorHAnsi"/>
          <w:i/>
          <w:iCs/>
          <w:szCs w:val="25"/>
        </w:rPr>
        <w:t>poza nagrobkami</w:t>
      </w:r>
      <w:r w:rsidR="00B72D82">
        <w:rPr>
          <w:rFonts w:cstheme="minorHAnsi"/>
          <w:i/>
          <w:iCs/>
          <w:szCs w:val="25"/>
        </w:rPr>
        <w:t>)</w:t>
      </w:r>
      <w:r w:rsidRPr="00EB3414">
        <w:rPr>
          <w:rFonts w:cstheme="minorHAnsi"/>
          <w:i/>
          <w:iCs/>
          <w:szCs w:val="25"/>
        </w:rPr>
        <w:t xml:space="preserve"> objąć opieką także znajdujące się tam kaplice, które przedstawiają wysoką wartość architektoniczną i artystyczną, ale są w bardzo złym stanie technicznym</w:t>
      </w:r>
      <w:r w:rsidR="001016DD">
        <w:rPr>
          <w:rFonts w:cstheme="minorHAnsi"/>
          <w:szCs w:val="25"/>
        </w:rPr>
        <w:t xml:space="preserve"> </w:t>
      </w:r>
      <w:r w:rsidR="00D8436F">
        <w:rPr>
          <w:rFonts w:cstheme="minorHAnsi"/>
          <w:szCs w:val="25"/>
        </w:rPr>
        <w:t xml:space="preserve">– mówi Piotr Ługowski, szef </w:t>
      </w:r>
      <w:r w:rsidR="004F658F">
        <w:rPr>
          <w:rFonts w:cstheme="minorHAnsi"/>
          <w:szCs w:val="25"/>
        </w:rPr>
        <w:t>p</w:t>
      </w:r>
      <w:r w:rsidR="00D8436F">
        <w:rPr>
          <w:rFonts w:cstheme="minorHAnsi"/>
          <w:szCs w:val="25"/>
        </w:rPr>
        <w:t xml:space="preserve">rogramu </w:t>
      </w:r>
      <w:r w:rsidR="004F658F">
        <w:rPr>
          <w:rFonts w:cstheme="minorHAnsi"/>
          <w:szCs w:val="25"/>
        </w:rPr>
        <w:t>„</w:t>
      </w:r>
      <w:r w:rsidR="00D8436F">
        <w:rPr>
          <w:rFonts w:cstheme="minorHAnsi"/>
          <w:szCs w:val="25"/>
        </w:rPr>
        <w:t>Ochrona</w:t>
      </w:r>
      <w:r w:rsidR="004F658F">
        <w:rPr>
          <w:rFonts w:cstheme="minorHAnsi"/>
          <w:szCs w:val="25"/>
        </w:rPr>
        <w:t xml:space="preserve"> polskiego dziedzictwa kulturowego za granicą”</w:t>
      </w:r>
      <w:r w:rsidR="00D8436F">
        <w:rPr>
          <w:rFonts w:cstheme="minorHAnsi"/>
          <w:szCs w:val="25"/>
        </w:rPr>
        <w:t xml:space="preserve"> w Instytucie POLONIKA. –</w:t>
      </w:r>
      <w:r w:rsidR="001016DD">
        <w:rPr>
          <w:rFonts w:cstheme="minorHAnsi"/>
          <w:szCs w:val="25"/>
        </w:rPr>
        <w:t xml:space="preserve"> </w:t>
      </w:r>
      <w:r w:rsidR="00D8436F" w:rsidRPr="00BB1BD6">
        <w:rPr>
          <w:rFonts w:cstheme="minorHAnsi"/>
          <w:i/>
          <w:iCs/>
          <w:szCs w:val="25"/>
        </w:rPr>
        <w:t xml:space="preserve">W tym roku </w:t>
      </w:r>
      <w:r w:rsidR="00D8436F">
        <w:rPr>
          <w:rFonts w:cstheme="minorHAnsi"/>
          <w:i/>
          <w:iCs/>
          <w:szCs w:val="25"/>
        </w:rPr>
        <w:t xml:space="preserve">udało nam się </w:t>
      </w:r>
      <w:r w:rsidR="00D8436F" w:rsidRPr="00BB1BD6">
        <w:rPr>
          <w:rFonts w:cstheme="minorHAnsi"/>
          <w:i/>
          <w:iCs/>
          <w:szCs w:val="25"/>
        </w:rPr>
        <w:t>przyst</w:t>
      </w:r>
      <w:r w:rsidR="00D8436F">
        <w:rPr>
          <w:rFonts w:cstheme="minorHAnsi"/>
          <w:i/>
          <w:iCs/>
          <w:szCs w:val="25"/>
        </w:rPr>
        <w:t xml:space="preserve">ąpić </w:t>
      </w:r>
      <w:r w:rsidR="00D8436F" w:rsidRPr="00BB1BD6">
        <w:rPr>
          <w:rFonts w:cstheme="minorHAnsi"/>
          <w:i/>
          <w:iCs/>
          <w:szCs w:val="25"/>
        </w:rPr>
        <w:t xml:space="preserve">do renowacji okazałej i bardzo zniszczonej </w:t>
      </w:r>
      <w:r w:rsidR="00D8436F" w:rsidRPr="00D8436F">
        <w:rPr>
          <w:rFonts w:cstheme="minorHAnsi"/>
          <w:bCs/>
          <w:i/>
          <w:iCs/>
          <w:szCs w:val="25"/>
        </w:rPr>
        <w:t>kaplicy Krzyżanowskich</w:t>
      </w:r>
      <w:r w:rsidR="00D8436F" w:rsidRPr="00BB1BD6">
        <w:rPr>
          <w:rFonts w:cstheme="minorHAnsi"/>
          <w:i/>
          <w:iCs/>
          <w:szCs w:val="25"/>
        </w:rPr>
        <w:t xml:space="preserve">, w przyszłości zaś </w:t>
      </w:r>
      <w:r w:rsidR="00D8436F">
        <w:rPr>
          <w:rFonts w:cstheme="minorHAnsi"/>
          <w:i/>
          <w:iCs/>
          <w:szCs w:val="25"/>
        </w:rPr>
        <w:t xml:space="preserve">chcielibyśmy </w:t>
      </w:r>
      <w:r w:rsidR="00D8436F" w:rsidRPr="00BB1BD6">
        <w:rPr>
          <w:rFonts w:cstheme="minorHAnsi"/>
          <w:i/>
          <w:iCs/>
          <w:szCs w:val="25"/>
        </w:rPr>
        <w:t xml:space="preserve">przeprowadzić renowację </w:t>
      </w:r>
      <w:r w:rsidR="00BC437A">
        <w:rPr>
          <w:rFonts w:cstheme="minorHAnsi"/>
          <w:i/>
          <w:iCs/>
          <w:szCs w:val="25"/>
        </w:rPr>
        <w:t xml:space="preserve">kolejnych kaplic, m.in. </w:t>
      </w:r>
      <w:r w:rsidR="00D8436F" w:rsidRPr="00BB1BD6">
        <w:rPr>
          <w:rFonts w:cstheme="minorHAnsi"/>
          <w:i/>
          <w:iCs/>
          <w:szCs w:val="25"/>
        </w:rPr>
        <w:t xml:space="preserve">Barczewskich. </w:t>
      </w:r>
    </w:p>
    <w:p w14:paraId="35363CF5" w14:textId="341C9C9F" w:rsidR="00A2432E" w:rsidRDefault="00712CCF" w:rsidP="00D8436F">
      <w:pPr>
        <w:spacing w:after="240" w:line="360" w:lineRule="auto"/>
        <w:jc w:val="both"/>
        <w:rPr>
          <w:rFonts w:cstheme="minorHAnsi"/>
          <w:szCs w:val="25"/>
        </w:rPr>
      </w:pPr>
      <w:r>
        <w:rPr>
          <w:rFonts w:cstheme="minorHAnsi"/>
          <w:szCs w:val="25"/>
        </w:rPr>
        <w:t xml:space="preserve">Kaplica </w:t>
      </w:r>
      <w:r w:rsidR="00D8436F">
        <w:rPr>
          <w:rFonts w:cstheme="minorHAnsi"/>
          <w:szCs w:val="25"/>
        </w:rPr>
        <w:t>grobowa rodziny Krzyżanowskich powstała w latach 1890</w:t>
      </w:r>
      <w:r w:rsidR="004F658F">
        <w:rPr>
          <w:rFonts w:ascii="Times New Roman" w:hAnsi="Times New Roman" w:cs="Times New Roman"/>
          <w:szCs w:val="25"/>
        </w:rPr>
        <w:t>‒</w:t>
      </w:r>
      <w:r w:rsidR="00D8436F">
        <w:rPr>
          <w:rFonts w:cstheme="minorHAnsi"/>
          <w:szCs w:val="25"/>
        </w:rPr>
        <w:t xml:space="preserve">1891 w miejscu dawnej </w:t>
      </w:r>
      <w:r w:rsidR="00D8436F" w:rsidRPr="00D8436F">
        <w:rPr>
          <w:rFonts w:cstheme="minorHAnsi"/>
          <w:szCs w:val="25"/>
        </w:rPr>
        <w:t>kaplic</w:t>
      </w:r>
      <w:r w:rsidR="00D8436F">
        <w:rPr>
          <w:rFonts w:cstheme="minorHAnsi"/>
          <w:szCs w:val="25"/>
        </w:rPr>
        <w:t xml:space="preserve">y </w:t>
      </w:r>
      <w:proofErr w:type="spellStart"/>
      <w:r w:rsidR="00D8436F" w:rsidRPr="00D8436F">
        <w:rPr>
          <w:rFonts w:cstheme="minorHAnsi"/>
          <w:szCs w:val="25"/>
        </w:rPr>
        <w:t>Cetnerów</w:t>
      </w:r>
      <w:proofErr w:type="spellEnd"/>
      <w:r w:rsidR="00D8436F">
        <w:rPr>
          <w:rFonts w:cstheme="minorHAnsi"/>
          <w:szCs w:val="25"/>
        </w:rPr>
        <w:t xml:space="preserve">. </w:t>
      </w:r>
      <w:r w:rsidR="00347D2E" w:rsidRPr="00347D2E">
        <w:rPr>
          <w:rFonts w:cstheme="minorHAnsi"/>
          <w:szCs w:val="25"/>
        </w:rPr>
        <w:t>Projektantem neogotyckiego mauzoleum</w:t>
      </w:r>
      <w:r w:rsidR="00D8436F">
        <w:rPr>
          <w:rFonts w:cstheme="minorHAnsi"/>
          <w:szCs w:val="25"/>
        </w:rPr>
        <w:t xml:space="preserve"> Krzyżanowskich </w:t>
      </w:r>
      <w:r w:rsidR="00347D2E" w:rsidRPr="00347D2E">
        <w:rPr>
          <w:rFonts w:cstheme="minorHAnsi"/>
          <w:szCs w:val="25"/>
        </w:rPr>
        <w:t>był Jan Tomasz Kudelski</w:t>
      </w:r>
      <w:r w:rsidR="00632450">
        <w:rPr>
          <w:rFonts w:cstheme="minorHAnsi"/>
          <w:szCs w:val="25"/>
        </w:rPr>
        <w:t xml:space="preserve"> kierujący</w:t>
      </w:r>
      <w:r w:rsidR="00D8436F">
        <w:rPr>
          <w:rFonts w:cstheme="minorHAnsi"/>
          <w:szCs w:val="25"/>
        </w:rPr>
        <w:t xml:space="preserve"> wówczas (</w:t>
      </w:r>
      <w:r w:rsidR="00347D2E" w:rsidRPr="00347D2E">
        <w:rPr>
          <w:rFonts w:cstheme="minorHAnsi"/>
          <w:szCs w:val="25"/>
        </w:rPr>
        <w:t>1887</w:t>
      </w:r>
      <w:r w:rsidR="004F658F">
        <w:rPr>
          <w:rFonts w:ascii="Times New Roman" w:hAnsi="Times New Roman" w:cs="Times New Roman"/>
          <w:szCs w:val="25"/>
        </w:rPr>
        <w:t>‒</w:t>
      </w:r>
      <w:r w:rsidR="004F658F">
        <w:rPr>
          <w:rFonts w:cstheme="minorHAnsi"/>
          <w:szCs w:val="25"/>
        </w:rPr>
        <w:t>18</w:t>
      </w:r>
      <w:r w:rsidR="00347D2E" w:rsidRPr="00347D2E">
        <w:rPr>
          <w:rFonts w:cstheme="minorHAnsi"/>
          <w:szCs w:val="25"/>
        </w:rPr>
        <w:t>94</w:t>
      </w:r>
      <w:r w:rsidR="00D8436F">
        <w:rPr>
          <w:rFonts w:cstheme="minorHAnsi"/>
          <w:szCs w:val="25"/>
        </w:rPr>
        <w:t>)</w:t>
      </w:r>
      <w:r w:rsidR="00347D2E" w:rsidRPr="00347D2E">
        <w:rPr>
          <w:rFonts w:cstheme="minorHAnsi"/>
          <w:szCs w:val="25"/>
        </w:rPr>
        <w:t xml:space="preserve"> biurem projektowym</w:t>
      </w:r>
      <w:r w:rsidR="00D8436F">
        <w:rPr>
          <w:rFonts w:cstheme="minorHAnsi"/>
          <w:szCs w:val="25"/>
        </w:rPr>
        <w:t xml:space="preserve"> </w:t>
      </w:r>
      <w:r w:rsidR="00347D2E" w:rsidRPr="00347D2E">
        <w:rPr>
          <w:rFonts w:cstheme="minorHAnsi"/>
          <w:szCs w:val="25"/>
        </w:rPr>
        <w:t xml:space="preserve">przedsiębiorstwa budowlanego Jana Lewińskiego. </w:t>
      </w:r>
      <w:r w:rsidR="00D8436F">
        <w:rPr>
          <w:rFonts w:cstheme="minorHAnsi"/>
          <w:szCs w:val="25"/>
        </w:rPr>
        <w:t xml:space="preserve">Jako twórcę detalu rzeźbiarskiego badacze wskazują najprawdopodobniej </w:t>
      </w:r>
      <w:r w:rsidR="00B00435">
        <w:rPr>
          <w:rFonts w:cstheme="minorHAnsi"/>
          <w:szCs w:val="25"/>
        </w:rPr>
        <w:t xml:space="preserve">Piotra </w:t>
      </w:r>
      <w:r w:rsidR="00D8436F">
        <w:rPr>
          <w:rFonts w:cstheme="minorHAnsi"/>
          <w:szCs w:val="25"/>
        </w:rPr>
        <w:t xml:space="preserve">Witalisa Harasimowicza, który należał do grona stałych współpracowników Jana Tomasza Kudelskiego. </w:t>
      </w:r>
    </w:p>
    <w:p w14:paraId="6CF401B3" w14:textId="48B143B9" w:rsidR="00A2432E" w:rsidRDefault="001B4EE5" w:rsidP="00FB28E4">
      <w:pPr>
        <w:spacing w:after="240" w:line="360" w:lineRule="auto"/>
        <w:jc w:val="both"/>
        <w:rPr>
          <w:rFonts w:cstheme="minorHAnsi"/>
          <w:szCs w:val="25"/>
        </w:rPr>
      </w:pPr>
      <w:r>
        <w:rPr>
          <w:rFonts w:cstheme="minorHAnsi"/>
          <w:szCs w:val="25"/>
        </w:rPr>
        <w:t xml:space="preserve">W lipcu </w:t>
      </w:r>
      <w:r w:rsidR="00D8436F">
        <w:rPr>
          <w:rFonts w:cstheme="minorHAnsi"/>
          <w:szCs w:val="25"/>
        </w:rPr>
        <w:t xml:space="preserve">br. </w:t>
      </w:r>
      <w:r>
        <w:rPr>
          <w:rFonts w:cstheme="minorHAnsi"/>
          <w:szCs w:val="25"/>
        </w:rPr>
        <w:t xml:space="preserve">rozpoczynają się prace renowacyjne </w:t>
      </w:r>
      <w:r w:rsidR="00FB28E4">
        <w:rPr>
          <w:rFonts w:cstheme="minorHAnsi"/>
          <w:szCs w:val="25"/>
        </w:rPr>
        <w:t xml:space="preserve">mauzoleum. W planach jest pełna renowacja kaplicy, której stan został określony jako bardzo zły. </w:t>
      </w:r>
      <w:r w:rsidR="00FB28E4" w:rsidRPr="00FB28E4">
        <w:rPr>
          <w:rFonts w:cstheme="minorHAnsi"/>
          <w:szCs w:val="25"/>
        </w:rPr>
        <w:t xml:space="preserve">W pierwszej kolejności </w:t>
      </w:r>
      <w:r w:rsidR="00FB28E4">
        <w:rPr>
          <w:rFonts w:cstheme="minorHAnsi"/>
          <w:szCs w:val="25"/>
        </w:rPr>
        <w:t xml:space="preserve">zostanie </w:t>
      </w:r>
      <w:r w:rsidR="00FB28E4" w:rsidRPr="00FB28E4">
        <w:rPr>
          <w:rFonts w:cstheme="minorHAnsi"/>
          <w:szCs w:val="25"/>
        </w:rPr>
        <w:t>napraw</w:t>
      </w:r>
      <w:r w:rsidR="00FB28E4">
        <w:rPr>
          <w:rFonts w:cstheme="minorHAnsi"/>
          <w:szCs w:val="25"/>
        </w:rPr>
        <w:t>ione</w:t>
      </w:r>
      <w:r w:rsidR="00FB28E4" w:rsidRPr="00FB28E4">
        <w:rPr>
          <w:rFonts w:cstheme="minorHAnsi"/>
          <w:szCs w:val="25"/>
        </w:rPr>
        <w:t xml:space="preserve"> poszyci</w:t>
      </w:r>
      <w:r w:rsidR="00FB28E4">
        <w:rPr>
          <w:rFonts w:cstheme="minorHAnsi"/>
          <w:szCs w:val="25"/>
        </w:rPr>
        <w:t>e</w:t>
      </w:r>
      <w:r w:rsidR="00FB28E4" w:rsidRPr="00FB28E4">
        <w:rPr>
          <w:rFonts w:cstheme="minorHAnsi"/>
          <w:szCs w:val="25"/>
        </w:rPr>
        <w:t xml:space="preserve"> dachowe</w:t>
      </w:r>
      <w:r w:rsidR="00632450">
        <w:rPr>
          <w:rFonts w:cstheme="minorHAnsi"/>
          <w:szCs w:val="25"/>
        </w:rPr>
        <w:t xml:space="preserve"> w celu</w:t>
      </w:r>
      <w:r w:rsidR="00FB28E4">
        <w:rPr>
          <w:rFonts w:cstheme="minorHAnsi"/>
          <w:szCs w:val="25"/>
        </w:rPr>
        <w:t xml:space="preserve"> zatrzym</w:t>
      </w:r>
      <w:r w:rsidR="00632450">
        <w:rPr>
          <w:rFonts w:cstheme="minorHAnsi"/>
          <w:szCs w:val="25"/>
        </w:rPr>
        <w:t>ania</w:t>
      </w:r>
      <w:r w:rsidR="00FB28E4">
        <w:rPr>
          <w:rFonts w:cstheme="minorHAnsi"/>
          <w:szCs w:val="25"/>
        </w:rPr>
        <w:t xml:space="preserve"> proces</w:t>
      </w:r>
      <w:r w:rsidR="00632450">
        <w:rPr>
          <w:rFonts w:cstheme="minorHAnsi"/>
          <w:szCs w:val="25"/>
        </w:rPr>
        <w:t>ów</w:t>
      </w:r>
      <w:r w:rsidR="00FB28E4">
        <w:rPr>
          <w:rFonts w:cstheme="minorHAnsi"/>
          <w:szCs w:val="25"/>
        </w:rPr>
        <w:t xml:space="preserve"> destrukcyjn</w:t>
      </w:r>
      <w:r w:rsidR="00632450">
        <w:rPr>
          <w:rFonts w:cstheme="minorHAnsi"/>
          <w:szCs w:val="25"/>
        </w:rPr>
        <w:t>ych</w:t>
      </w:r>
      <w:r w:rsidR="00FB28E4">
        <w:rPr>
          <w:rFonts w:cstheme="minorHAnsi"/>
          <w:szCs w:val="25"/>
        </w:rPr>
        <w:t xml:space="preserve"> wynikając</w:t>
      </w:r>
      <w:r w:rsidR="00632450">
        <w:rPr>
          <w:rFonts w:cstheme="minorHAnsi"/>
          <w:szCs w:val="25"/>
        </w:rPr>
        <w:t>ych</w:t>
      </w:r>
      <w:r w:rsidR="00FB28E4">
        <w:rPr>
          <w:rFonts w:cstheme="minorHAnsi"/>
          <w:szCs w:val="25"/>
        </w:rPr>
        <w:t xml:space="preserve"> z </w:t>
      </w:r>
      <w:r w:rsidR="00FB28E4" w:rsidRPr="00FB28E4">
        <w:rPr>
          <w:rFonts w:cstheme="minorHAnsi"/>
          <w:szCs w:val="25"/>
        </w:rPr>
        <w:t>zawilgacania budowli</w:t>
      </w:r>
      <w:r w:rsidR="00FB28E4">
        <w:rPr>
          <w:rFonts w:cstheme="minorHAnsi"/>
          <w:szCs w:val="25"/>
        </w:rPr>
        <w:t>.</w:t>
      </w:r>
      <w:r w:rsidR="00FB28E4" w:rsidRPr="00FB28E4">
        <w:rPr>
          <w:rFonts w:cstheme="minorHAnsi"/>
          <w:szCs w:val="25"/>
        </w:rPr>
        <w:t xml:space="preserve"> </w:t>
      </w:r>
      <w:r w:rsidR="00FB28E4">
        <w:rPr>
          <w:rFonts w:cstheme="minorHAnsi"/>
          <w:szCs w:val="25"/>
        </w:rPr>
        <w:t>P</w:t>
      </w:r>
      <w:r w:rsidR="00632450">
        <w:rPr>
          <w:rFonts w:cstheme="minorHAnsi"/>
          <w:szCs w:val="25"/>
        </w:rPr>
        <w:t>ozostałe p</w:t>
      </w:r>
      <w:r w:rsidR="00FB28E4">
        <w:rPr>
          <w:rFonts w:cstheme="minorHAnsi"/>
          <w:szCs w:val="25"/>
        </w:rPr>
        <w:t>race renowacyjne obejmą</w:t>
      </w:r>
      <w:r w:rsidR="00632450">
        <w:rPr>
          <w:rFonts w:cstheme="minorHAnsi"/>
          <w:szCs w:val="25"/>
        </w:rPr>
        <w:t xml:space="preserve"> </w:t>
      </w:r>
      <w:r w:rsidR="00D8436F">
        <w:rPr>
          <w:rFonts w:cstheme="minorHAnsi"/>
          <w:szCs w:val="25"/>
        </w:rPr>
        <w:t xml:space="preserve">m.in. </w:t>
      </w:r>
      <w:r w:rsidR="00FB28E4">
        <w:rPr>
          <w:rFonts w:cstheme="minorHAnsi"/>
          <w:szCs w:val="25"/>
        </w:rPr>
        <w:t xml:space="preserve">konserwację </w:t>
      </w:r>
      <w:r w:rsidR="00F072E7">
        <w:rPr>
          <w:rFonts w:cstheme="minorHAnsi"/>
          <w:szCs w:val="25"/>
        </w:rPr>
        <w:t xml:space="preserve">cegły i </w:t>
      </w:r>
      <w:r w:rsidR="00FB28E4">
        <w:rPr>
          <w:rFonts w:cstheme="minorHAnsi"/>
          <w:szCs w:val="25"/>
        </w:rPr>
        <w:t>kamienia (piaskowca,</w:t>
      </w:r>
      <w:r w:rsidR="00F072E7">
        <w:rPr>
          <w:rFonts w:cstheme="minorHAnsi"/>
          <w:szCs w:val="25"/>
        </w:rPr>
        <w:t xml:space="preserve"> </w:t>
      </w:r>
      <w:r w:rsidR="00FB28E4">
        <w:rPr>
          <w:rFonts w:cstheme="minorHAnsi"/>
          <w:szCs w:val="25"/>
        </w:rPr>
        <w:t xml:space="preserve">wapienia </w:t>
      </w:r>
      <w:r w:rsidR="00F072E7">
        <w:rPr>
          <w:rFonts w:cstheme="minorHAnsi"/>
          <w:szCs w:val="25"/>
        </w:rPr>
        <w:t>oraz marmuru</w:t>
      </w:r>
      <w:r w:rsidR="00632450">
        <w:rPr>
          <w:rFonts w:cstheme="minorHAnsi"/>
          <w:szCs w:val="25"/>
        </w:rPr>
        <w:t>)</w:t>
      </w:r>
      <w:r w:rsidR="00FB28E4">
        <w:rPr>
          <w:rFonts w:cstheme="minorHAnsi"/>
          <w:szCs w:val="25"/>
        </w:rPr>
        <w:t xml:space="preserve">, konserwację </w:t>
      </w:r>
      <w:r w:rsidR="00F072E7">
        <w:rPr>
          <w:rFonts w:cstheme="minorHAnsi"/>
          <w:szCs w:val="25"/>
        </w:rPr>
        <w:t xml:space="preserve">elementów ceramicznych (w tym </w:t>
      </w:r>
      <w:r w:rsidR="00F072E7" w:rsidRPr="00F072E7">
        <w:rPr>
          <w:rFonts w:cstheme="minorHAnsi"/>
          <w:szCs w:val="25"/>
        </w:rPr>
        <w:t>figur</w:t>
      </w:r>
      <w:r w:rsidR="00F072E7">
        <w:rPr>
          <w:rFonts w:cstheme="minorHAnsi"/>
          <w:szCs w:val="25"/>
        </w:rPr>
        <w:t>y</w:t>
      </w:r>
      <w:r w:rsidR="00F072E7" w:rsidRPr="00F072E7">
        <w:rPr>
          <w:rFonts w:cstheme="minorHAnsi"/>
          <w:szCs w:val="25"/>
        </w:rPr>
        <w:t xml:space="preserve"> Madonny nad wejściem głównym </w:t>
      </w:r>
      <w:r w:rsidR="00E27072">
        <w:rPr>
          <w:rFonts w:cstheme="minorHAnsi"/>
          <w:szCs w:val="25"/>
        </w:rPr>
        <w:t xml:space="preserve">i </w:t>
      </w:r>
      <w:r w:rsidR="00F072E7">
        <w:rPr>
          <w:rFonts w:cstheme="minorHAnsi"/>
          <w:szCs w:val="25"/>
        </w:rPr>
        <w:t xml:space="preserve">posadzki w kaplicy) oraz metaloplastykę. Konserwacji zostaną również poddane znajdujące się w kaplicy witraże. Wykonawcą projektu finansowanego przez Instytut POLONIKA jest </w:t>
      </w:r>
      <w:r w:rsidR="00EB3414" w:rsidRPr="00EB3414">
        <w:rPr>
          <w:rFonts w:cstheme="minorHAnsi"/>
          <w:szCs w:val="25"/>
        </w:rPr>
        <w:t>Monument Service</w:t>
      </w:r>
      <w:r w:rsidR="00F072E7">
        <w:rPr>
          <w:rFonts w:cstheme="minorHAnsi"/>
          <w:szCs w:val="25"/>
        </w:rPr>
        <w:t xml:space="preserve">. </w:t>
      </w:r>
    </w:p>
    <w:p w14:paraId="28F0A77B" w14:textId="6A534A0D" w:rsidR="000E3DAA" w:rsidRPr="003921F4" w:rsidRDefault="000E3DAA" w:rsidP="00FB28E4">
      <w:pPr>
        <w:spacing w:after="240" w:line="360" w:lineRule="auto"/>
        <w:jc w:val="both"/>
        <w:rPr>
          <w:rFonts w:cstheme="minorHAnsi"/>
        </w:rPr>
      </w:pPr>
      <w:r w:rsidRPr="000E3DAA">
        <w:rPr>
          <w:rFonts w:cstheme="minorHAnsi"/>
        </w:rPr>
        <w:t>Projektant kaplicy, Jan Tomasz Kudelski (1861-1937)</w:t>
      </w:r>
      <w:r w:rsidR="003921F4">
        <w:rPr>
          <w:rFonts w:cstheme="minorHAnsi"/>
        </w:rPr>
        <w:t>,</w:t>
      </w:r>
      <w:r w:rsidRPr="000E3DAA">
        <w:rPr>
          <w:rFonts w:cstheme="minorHAnsi"/>
        </w:rPr>
        <w:t xml:space="preserve"> ukończył studia </w:t>
      </w:r>
      <w:r w:rsidRPr="000E3DAA">
        <w:rPr>
          <w:rFonts w:cstheme="minorHAnsi"/>
          <w:color w:val="222222"/>
        </w:rPr>
        <w:t>w Akademii Technicznej</w:t>
      </w:r>
      <w:r w:rsidRPr="000E3DAA">
        <w:rPr>
          <w:rFonts w:cstheme="minorHAnsi"/>
        </w:rPr>
        <w:t xml:space="preserve"> (późniejszej Politechnice Lwowskiej)</w:t>
      </w:r>
      <w:r w:rsidR="003921F4">
        <w:rPr>
          <w:rFonts w:cstheme="minorHAnsi"/>
        </w:rPr>
        <w:t>.</w:t>
      </w:r>
      <w:r>
        <w:rPr>
          <w:rFonts w:cstheme="minorHAnsi"/>
        </w:rPr>
        <w:t xml:space="preserve"> </w:t>
      </w:r>
      <w:r w:rsidR="003921F4">
        <w:rPr>
          <w:rFonts w:cstheme="minorHAnsi"/>
          <w:color w:val="222222"/>
        </w:rPr>
        <w:t>O</w:t>
      </w:r>
      <w:r w:rsidRPr="000E3DAA">
        <w:rPr>
          <w:rFonts w:cstheme="minorHAnsi"/>
          <w:color w:val="222222"/>
        </w:rPr>
        <w:t>d 1889</w:t>
      </w:r>
      <w:r w:rsidR="003921F4">
        <w:rPr>
          <w:rFonts w:cstheme="minorHAnsi"/>
          <w:color w:val="222222"/>
        </w:rPr>
        <w:t xml:space="preserve"> r.</w:t>
      </w:r>
      <w:r w:rsidRPr="000E3DAA">
        <w:rPr>
          <w:rFonts w:cstheme="minorHAnsi"/>
          <w:color w:val="222222"/>
        </w:rPr>
        <w:t xml:space="preserve"> był asystentem wybitnego architekta prof. Juliana </w:t>
      </w:r>
      <w:proofErr w:type="spellStart"/>
      <w:r w:rsidRPr="000E3DAA">
        <w:rPr>
          <w:rFonts w:cstheme="minorHAnsi"/>
          <w:color w:val="222222"/>
        </w:rPr>
        <w:t>Zachariewicza</w:t>
      </w:r>
      <w:proofErr w:type="spellEnd"/>
      <w:r w:rsidRPr="000E3DAA">
        <w:rPr>
          <w:rFonts w:cstheme="minorHAnsi"/>
          <w:color w:val="222222"/>
        </w:rPr>
        <w:t xml:space="preserve"> w tejże uczelni</w:t>
      </w:r>
      <w:r w:rsidRPr="000E3DAA">
        <w:rPr>
          <w:rFonts w:cstheme="minorHAnsi"/>
        </w:rPr>
        <w:t xml:space="preserve">, </w:t>
      </w:r>
      <w:r>
        <w:rPr>
          <w:rFonts w:cstheme="minorHAnsi"/>
        </w:rPr>
        <w:t xml:space="preserve">a </w:t>
      </w:r>
      <w:r w:rsidRPr="000E3DAA">
        <w:rPr>
          <w:rFonts w:cstheme="minorHAnsi"/>
        </w:rPr>
        <w:t>następnie k</w:t>
      </w:r>
      <w:r w:rsidRPr="000E3DAA">
        <w:rPr>
          <w:rFonts w:cstheme="minorHAnsi"/>
          <w:color w:val="222222"/>
        </w:rPr>
        <w:t>ierownikiem biura architektonicznego w przedsiębiorstwie Jana Lewińskiego</w:t>
      </w:r>
      <w:r>
        <w:rPr>
          <w:rFonts w:cstheme="minorHAnsi"/>
          <w:color w:val="222222"/>
        </w:rPr>
        <w:t>. Od</w:t>
      </w:r>
      <w:r w:rsidRPr="000E3DAA">
        <w:rPr>
          <w:rFonts w:cstheme="minorHAnsi"/>
          <w:color w:val="222222"/>
        </w:rPr>
        <w:t xml:space="preserve"> 1893 r</w:t>
      </w:r>
      <w:r w:rsidR="00E27072">
        <w:rPr>
          <w:rFonts w:cstheme="minorHAnsi"/>
          <w:color w:val="222222"/>
        </w:rPr>
        <w:t>.</w:t>
      </w:r>
      <w:r w:rsidRPr="000E3DAA">
        <w:rPr>
          <w:rFonts w:cstheme="minorHAnsi"/>
          <w:color w:val="222222"/>
        </w:rPr>
        <w:t xml:space="preserve"> pracował</w:t>
      </w:r>
      <w:r w:rsidR="001016DD">
        <w:rPr>
          <w:rFonts w:cstheme="minorHAnsi"/>
          <w:color w:val="222222"/>
        </w:rPr>
        <w:t xml:space="preserve"> </w:t>
      </w:r>
      <w:r w:rsidRPr="000E3DAA">
        <w:rPr>
          <w:rFonts w:cstheme="minorHAnsi"/>
        </w:rPr>
        <w:t>w Stanisławowie (ob. Iwano-</w:t>
      </w:r>
      <w:proofErr w:type="spellStart"/>
      <w:r w:rsidRPr="000E3DAA">
        <w:rPr>
          <w:rFonts w:cstheme="minorHAnsi"/>
        </w:rPr>
        <w:t>Frank</w:t>
      </w:r>
      <w:r w:rsidR="003921F4">
        <w:rPr>
          <w:rFonts w:cstheme="minorHAnsi"/>
        </w:rPr>
        <w:t>o</w:t>
      </w:r>
      <w:r w:rsidRPr="000E3DAA">
        <w:rPr>
          <w:rFonts w:cstheme="minorHAnsi"/>
        </w:rPr>
        <w:t>wsk</w:t>
      </w:r>
      <w:proofErr w:type="spellEnd"/>
      <w:r w:rsidRPr="000E3DAA">
        <w:rPr>
          <w:rFonts w:cstheme="minorHAnsi"/>
        </w:rPr>
        <w:t xml:space="preserve">). Pod koniec XIX </w:t>
      </w:r>
      <w:r w:rsidR="003921F4">
        <w:rPr>
          <w:rFonts w:cstheme="minorHAnsi"/>
        </w:rPr>
        <w:t xml:space="preserve">w. </w:t>
      </w:r>
      <w:r w:rsidRPr="000E3DAA">
        <w:rPr>
          <w:rFonts w:cstheme="minorHAnsi"/>
        </w:rPr>
        <w:lastRenderedPageBreak/>
        <w:t>zaprojektował i zbudował m.in. budynek Dyrekcji Kolei Państwowych w Stanisławowie</w:t>
      </w:r>
      <w:r w:rsidR="003921F4">
        <w:rPr>
          <w:rFonts w:cstheme="minorHAnsi"/>
        </w:rPr>
        <w:t xml:space="preserve"> oraz</w:t>
      </w:r>
      <w:r w:rsidRPr="000E3DAA">
        <w:rPr>
          <w:rFonts w:cstheme="minorHAnsi"/>
        </w:rPr>
        <w:t xml:space="preserve"> wiele secesyjnych kamienic i gmachów użyteczności publicznej.</w:t>
      </w:r>
      <w:r w:rsidRPr="005922BC">
        <w:rPr>
          <w:rFonts w:cstheme="minorHAnsi"/>
        </w:rPr>
        <w:t xml:space="preserve"> </w:t>
      </w:r>
      <w:r w:rsidRPr="003921F4">
        <w:rPr>
          <w:rFonts w:cstheme="minorHAnsi"/>
        </w:rPr>
        <w:t xml:space="preserve">Prowadził „dom otwarty”, w którym bywali przedstawiciele świata kultury, m.in. Jan Kasprowicz i Stanisław Przybyszewski. Po zakończeniu I wojny światowej Jan Tomasz Kudelski uczestniczył w odbudowie </w:t>
      </w:r>
      <w:r>
        <w:rPr>
          <w:rFonts w:cstheme="minorHAnsi"/>
        </w:rPr>
        <w:t>Stanisławowa</w:t>
      </w:r>
      <w:r w:rsidRPr="000E3DAA">
        <w:rPr>
          <w:rFonts w:cstheme="minorHAnsi"/>
        </w:rPr>
        <w:t>.</w:t>
      </w:r>
      <w:r w:rsidRPr="000E3DAA">
        <w:rPr>
          <w:rFonts w:cstheme="minorHAnsi"/>
          <w:color w:val="222222"/>
        </w:rPr>
        <w:t xml:space="preserve"> W 1919 r. wyjechał do Warszawy i został zatrudniony jako architekt w</w:t>
      </w:r>
      <w:r>
        <w:rPr>
          <w:rFonts w:cstheme="minorHAnsi"/>
          <w:color w:val="222222"/>
        </w:rPr>
        <w:t xml:space="preserve"> </w:t>
      </w:r>
      <w:r w:rsidRPr="000E3DAA">
        <w:rPr>
          <w:rFonts w:cstheme="minorHAnsi"/>
          <w:color w:val="222222"/>
        </w:rPr>
        <w:t>Ministerstwie Robót Publicznych. Był czynny zawodowo do 1930 r.</w:t>
      </w:r>
    </w:p>
    <w:p w14:paraId="3AB8F6B6" w14:textId="5A7F22D8" w:rsidR="006D6950" w:rsidRPr="001B4EE5" w:rsidRDefault="006D6950" w:rsidP="001B4EE5">
      <w:pPr>
        <w:rPr>
          <w:rFonts w:cstheme="minorHAnsi"/>
          <w:szCs w:val="25"/>
          <w:u w:val="single"/>
        </w:rPr>
      </w:pPr>
      <w:r>
        <w:rPr>
          <w:rFonts w:cstheme="minorHAnsi"/>
          <w:noProof/>
          <w:szCs w:val="25"/>
        </w:rPr>
        <mc:AlternateContent>
          <mc:Choice Requires="wps">
            <w:drawing>
              <wp:anchor distT="0" distB="0" distL="114300" distR="114300" simplePos="0" relativeHeight="251659264" behindDoc="0" locked="0" layoutInCell="1" allowOverlap="1" wp14:anchorId="4D7A1CA9" wp14:editId="67E4E361">
                <wp:simplePos x="0" y="0"/>
                <wp:positionH relativeFrom="margin">
                  <wp:align>left</wp:align>
                </wp:positionH>
                <wp:positionV relativeFrom="paragraph">
                  <wp:posOffset>16510</wp:posOffset>
                </wp:positionV>
                <wp:extent cx="5688281" cy="11875"/>
                <wp:effectExtent l="0" t="0" r="27305" b="26670"/>
                <wp:wrapNone/>
                <wp:docPr id="5" name="Łącznik prosty 5"/>
                <wp:cNvGraphicFramePr/>
                <a:graphic xmlns:a="http://schemas.openxmlformats.org/drawingml/2006/main">
                  <a:graphicData uri="http://schemas.microsoft.com/office/word/2010/wordprocessingShape">
                    <wps:wsp>
                      <wps:cNvCnPr/>
                      <wps:spPr>
                        <a:xfrm>
                          <a:off x="0" y="0"/>
                          <a:ext cx="5688281" cy="118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5BD052"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3pt" to="447.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" strokecolor="red" strokeweight=".5pt">
                <v:stroke joinstyle="miter"/>
                <w10:wrap anchorx="margin"/>
              </v:line>
            </w:pict>
          </mc:Fallback>
        </mc:AlternateContent>
      </w:r>
    </w:p>
    <w:p w14:paraId="20E269EB" w14:textId="115E93D4" w:rsidR="00C65675" w:rsidRPr="00C65675" w:rsidRDefault="00CB6907" w:rsidP="00C65675">
      <w:pPr>
        <w:spacing w:after="240" w:line="360" w:lineRule="auto"/>
        <w:jc w:val="both"/>
        <w:rPr>
          <w:rFonts w:cstheme="minorHAnsi"/>
          <w:szCs w:val="25"/>
        </w:rPr>
      </w:pPr>
      <w:r w:rsidRPr="00CB6907">
        <w:rPr>
          <w:rFonts w:cstheme="minorHAnsi"/>
          <w:bCs/>
          <w:iCs/>
          <w:szCs w:val="25"/>
        </w:rPr>
        <w:t xml:space="preserve">Narodowy Instytut Polskiego Dziedzictwa Kulturowego za Granicą POLONIKA został powołany przez </w:t>
      </w:r>
      <w:r w:rsidRPr="00CB6907">
        <w:rPr>
          <w:rFonts w:cstheme="minorHAnsi"/>
          <w:szCs w:val="25"/>
        </w:rPr>
        <w:t xml:space="preserve">Ministra Kultury i Dziedzictwa Narodowego 18 grudnia 2017 </w:t>
      </w:r>
      <w:r w:rsidR="003222A6">
        <w:rPr>
          <w:rFonts w:cstheme="minorHAnsi"/>
          <w:szCs w:val="25"/>
        </w:rPr>
        <w:t>r.</w:t>
      </w:r>
      <w:r w:rsidRPr="00CB6907">
        <w:rPr>
          <w:rFonts w:cstheme="minorHAnsi"/>
          <w:szCs w:val="25"/>
        </w:rPr>
        <w:t xml:space="preserve"> jako wyspecjalizowana państwowa instytucja kultury, której celem jest zachowanie materialnych śladów kultury polskiej za granicą oraz kształtowanie świadomości Polaków na temat ich dziedzictwa kulturowego. Do osiągania tych celów służy system zarządzania projektami poprzez trzy Programy Strategiczne –</w:t>
      </w:r>
      <w:r w:rsidR="00AE4085">
        <w:rPr>
          <w:rFonts w:cstheme="minorHAnsi"/>
          <w:szCs w:val="25"/>
        </w:rPr>
        <w:t xml:space="preserve"> </w:t>
      </w:r>
      <w:r w:rsidRPr="00CB6907">
        <w:rPr>
          <w:rFonts w:cstheme="minorHAnsi"/>
          <w:szCs w:val="25"/>
        </w:rPr>
        <w:t>Ochrona, Badania oraz Popularyzacja</w:t>
      </w:r>
      <w:r w:rsidR="005037A2">
        <w:rPr>
          <w:rFonts w:cstheme="minorHAnsi"/>
          <w:szCs w:val="25"/>
        </w:rPr>
        <w:t xml:space="preserve"> polskiego dziedzictwa kulturowego za granicą</w:t>
      </w:r>
      <w:r w:rsidRPr="00CB6907">
        <w:rPr>
          <w:rFonts w:cstheme="minorHAnsi"/>
          <w:szCs w:val="25"/>
        </w:rPr>
        <w:t xml:space="preserve">. </w:t>
      </w:r>
    </w:p>
    <w:p w14:paraId="290624AE" w14:textId="77777777" w:rsidR="00C65675" w:rsidRDefault="00C65675" w:rsidP="002B5C00"/>
    <w:p w14:paraId="6BB9E58D" w14:textId="77777777" w:rsidR="0096735A" w:rsidRDefault="00CB6907" w:rsidP="002B5C00">
      <w:r>
        <w:t xml:space="preserve">Kontakt dla mediów </w:t>
      </w:r>
    </w:p>
    <w:p w14:paraId="55A830DB" w14:textId="77777777" w:rsidR="00CB6907" w:rsidRDefault="00CB6907" w:rsidP="00CB6907">
      <w:pPr>
        <w:spacing w:after="0"/>
        <w:rPr>
          <w:rFonts w:eastAsiaTheme="minorEastAsia"/>
          <w:noProof/>
          <w:color w:val="CC2628"/>
          <w:sz w:val="32"/>
          <w:szCs w:val="32"/>
          <w:lang w:eastAsia="pl-PL"/>
        </w:rPr>
      </w:pPr>
      <w:r>
        <w:rPr>
          <w:rFonts w:eastAsiaTheme="minorEastAsia"/>
          <w:noProof/>
          <w:color w:val="CC2628"/>
          <w:sz w:val="32"/>
          <w:szCs w:val="32"/>
          <w:lang w:eastAsia="pl-PL"/>
        </w:rPr>
        <w:t>Marta Szafranek</w:t>
      </w:r>
    </w:p>
    <w:p w14:paraId="30672B49" w14:textId="77777777" w:rsidR="00CB6907" w:rsidRDefault="00CB6907" w:rsidP="00CB6907">
      <w:pPr>
        <w:spacing w:after="0"/>
        <w:rPr>
          <w:rFonts w:eastAsiaTheme="minorEastAsia"/>
          <w:noProof/>
          <w:color w:val="333333"/>
          <w:sz w:val="24"/>
          <w:szCs w:val="24"/>
          <w:lang w:eastAsia="pl-PL"/>
        </w:rPr>
      </w:pPr>
      <w:r>
        <w:rPr>
          <w:rFonts w:eastAsiaTheme="minorEastAsia"/>
          <w:noProof/>
          <w:color w:val="333333"/>
          <w:sz w:val="24"/>
          <w:szCs w:val="24"/>
          <w:lang w:eastAsia="pl-PL"/>
        </w:rPr>
        <w:t>Specjalista ds. PR / Rzecznik Prasowy</w:t>
      </w:r>
    </w:p>
    <w:p w14:paraId="00F44E50" w14:textId="77777777" w:rsidR="00CB6907" w:rsidRDefault="00CB6907" w:rsidP="00CB6907">
      <w:pPr>
        <w:spacing w:after="0"/>
        <w:rPr>
          <w:rFonts w:eastAsiaTheme="minorEastAsia"/>
          <w:noProof/>
          <w:color w:val="CC2628"/>
          <w:sz w:val="20"/>
          <w:szCs w:val="20"/>
          <w:lang w:eastAsia="pl-PL"/>
        </w:rPr>
      </w:pPr>
    </w:p>
    <w:p w14:paraId="376D0EC8" w14:textId="77777777" w:rsidR="00CB6907" w:rsidRDefault="00C81546" w:rsidP="00CB6907">
      <w:pPr>
        <w:spacing w:after="0"/>
        <w:rPr>
          <w:rFonts w:eastAsiaTheme="minorEastAsia"/>
          <w:noProof/>
          <w:color w:val="CC2628"/>
          <w:sz w:val="20"/>
          <w:szCs w:val="20"/>
          <w:lang w:eastAsia="pl-PL"/>
        </w:rPr>
      </w:pPr>
      <w:hyperlink r:id="rId7" w:history="1">
        <w:r w:rsidR="00CB6907" w:rsidRPr="00FE353F">
          <w:rPr>
            <w:rStyle w:val="Hipercze"/>
            <w:rFonts w:eastAsiaTheme="minorEastAsia"/>
            <w:noProof/>
            <w:sz w:val="20"/>
            <w:szCs w:val="20"/>
            <w:lang w:eastAsia="pl-PL"/>
          </w:rPr>
          <w:t>mszafranek@polonika.pl</w:t>
        </w:r>
      </w:hyperlink>
    </w:p>
    <w:p w14:paraId="6DDCDF94" w14:textId="77777777" w:rsidR="00CB6907" w:rsidRPr="002B5C00" w:rsidRDefault="00CB6907" w:rsidP="00E73D52">
      <w:pPr>
        <w:spacing w:after="0"/>
      </w:pPr>
      <w:r>
        <w:rPr>
          <w:rFonts w:eastAsiaTheme="minorEastAsia"/>
          <w:noProof/>
          <w:color w:val="333333"/>
          <w:sz w:val="20"/>
          <w:szCs w:val="20"/>
          <w:lang w:eastAsia="pl-PL"/>
        </w:rPr>
        <w:t>tel. +48 570 008</w:t>
      </w:r>
      <w:r w:rsidR="00D00A59">
        <w:rPr>
          <w:rFonts w:eastAsiaTheme="minorEastAsia"/>
          <w:noProof/>
          <w:color w:val="333333"/>
          <w:sz w:val="20"/>
          <w:szCs w:val="20"/>
          <w:lang w:eastAsia="pl-PL"/>
        </w:rPr>
        <w:t> </w:t>
      </w:r>
      <w:r>
        <w:rPr>
          <w:rFonts w:eastAsiaTheme="minorEastAsia"/>
          <w:noProof/>
          <w:color w:val="333333"/>
          <w:sz w:val="20"/>
          <w:szCs w:val="20"/>
          <w:lang w:eastAsia="pl-PL"/>
        </w:rPr>
        <w:t>711</w:t>
      </w:r>
      <w:r w:rsidR="00D00A59">
        <w:rPr>
          <w:rFonts w:eastAsiaTheme="minorEastAsia"/>
          <w:noProof/>
          <w:color w:val="333333"/>
          <w:sz w:val="20"/>
          <w:szCs w:val="20"/>
          <w:lang w:eastAsia="pl-PL"/>
        </w:rPr>
        <w:br/>
      </w:r>
      <w:hyperlink r:id="rId8" w:tgtFrame="_blank" w:history="1">
        <w:r w:rsidR="00D00A59">
          <w:rPr>
            <w:rStyle w:val="Hipercze"/>
            <w:rFonts w:eastAsia="Times New Roman"/>
            <w:color w:val="CC2628"/>
            <w:sz w:val="20"/>
            <w:szCs w:val="20"/>
          </w:rPr>
          <w:t>www.polonika.pl</w:t>
        </w:r>
      </w:hyperlink>
    </w:p>
    <w:sectPr w:rsidR="00CB6907" w:rsidRPr="002B5C00" w:rsidSect="0078241A">
      <w:headerReference w:type="default" r:id="rId9"/>
      <w:footerReference w:type="default" r:id="rId10"/>
      <w:headerReference w:type="first" r:id="rId11"/>
      <w:footerReference w:type="first" r:id="rId12"/>
      <w:pgSz w:w="11906" w:h="16838"/>
      <w:pgMar w:top="2410" w:right="1417" w:bottom="2410" w:left="1417" w:header="680" w:footer="6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1E8D1" w14:textId="77777777" w:rsidR="00C81546" w:rsidRDefault="00C81546" w:rsidP="0096735A">
      <w:pPr>
        <w:spacing w:after="0" w:line="240" w:lineRule="auto"/>
      </w:pPr>
      <w:r>
        <w:separator/>
      </w:r>
    </w:p>
  </w:endnote>
  <w:endnote w:type="continuationSeparator" w:id="0">
    <w:p w14:paraId="5BB21E36" w14:textId="77777777" w:rsidR="00C81546" w:rsidRDefault="00C81546" w:rsidP="0096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7191271"/>
      <w:docPartObj>
        <w:docPartGallery w:val="Page Numbers (Bottom of Page)"/>
        <w:docPartUnique/>
      </w:docPartObj>
    </w:sdtPr>
    <w:sdtEndPr/>
    <w:sdtContent>
      <w:p w14:paraId="0BA3754D" w14:textId="77777777" w:rsidR="00291AD3" w:rsidRDefault="00C81546" w:rsidP="0078241A">
        <w:pPr>
          <w:pStyle w:val="Stopka"/>
          <w:jc w:val="center"/>
        </w:pPr>
        <w:r>
          <w:rPr>
            <w:noProof/>
          </w:rPr>
          <w:pict w14:anchorId="3A77EA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98647" o:spid="_x0000_s2049" type="#_x0000_t75" style="position:absolute;left:0;text-align:left;margin-left:-69.95pt;margin-top:603.25pt;width:620pt;height:60.75pt;z-index:-251657728;mso-position-horizontal-relative:margin;mso-position-vertical-relative:margin" o:allowincell="f">
              <v:imagedata r:id="rId1" o:title="ZZ PAPIER pasek"/>
              <w10:wrap anchorx="margin" anchory="margin"/>
            </v:shape>
          </w:pict>
        </w:r>
        <w:r w:rsidR="00291AD3">
          <w:fldChar w:fldCharType="begin"/>
        </w:r>
        <w:r w:rsidR="00291AD3">
          <w:instrText>PAGE   \* MERGEFORMAT</w:instrText>
        </w:r>
        <w:r w:rsidR="00291AD3">
          <w:fldChar w:fldCharType="separate"/>
        </w:r>
        <w:r w:rsidR="00291AD3">
          <w:rPr>
            <w:noProof/>
          </w:rPr>
          <w:t>2</w:t>
        </w:r>
        <w:r w:rsidR="00291AD3">
          <w:fldChar w:fldCharType="end"/>
        </w:r>
      </w:p>
    </w:sdtContent>
  </w:sdt>
  <w:p w14:paraId="18D7C0D9" w14:textId="77777777" w:rsidR="00291AD3" w:rsidRDefault="00291AD3" w:rsidP="0096735A">
    <w:pPr>
      <w:pStyle w:val="Stopka"/>
      <w:jc w:val="center"/>
      <w:rPr>
        <w:noProof/>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1679" w14:textId="7FA70B90" w:rsidR="00291AD3" w:rsidRDefault="00291AD3" w:rsidP="0096735A">
    <w:pPr>
      <w:pStyle w:val="Stopka"/>
      <w:jc w:val="center"/>
      <w:rPr>
        <w:noProof/>
        <w:sz w:val="20"/>
        <w:szCs w:val="20"/>
      </w:rPr>
    </w:pPr>
    <w:r>
      <w:rPr>
        <w:noProof/>
      </w:rPr>
      <w:drawing>
        <wp:anchor distT="0" distB="0" distL="114300" distR="114300" simplePos="0" relativeHeight="251656704" behindDoc="1" locked="0" layoutInCell="0" allowOverlap="1" wp14:anchorId="6FEBF335" wp14:editId="49DE268C">
          <wp:simplePos x="0" y="0"/>
          <wp:positionH relativeFrom="margin">
            <wp:posOffset>-1033145</wp:posOffset>
          </wp:positionH>
          <wp:positionV relativeFrom="margin">
            <wp:posOffset>7366635</wp:posOffset>
          </wp:positionV>
          <wp:extent cx="7718425" cy="756285"/>
          <wp:effectExtent l="0" t="0" r="0" b="5715"/>
          <wp:wrapNone/>
          <wp:docPr id="94" name="Obraz 94" descr="ZZ PAPIER 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Z PAPIER pas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8425" cy="75628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t xml:space="preserve">ul. Puławska 14, 02-512 Warszawa | tel: </w:t>
    </w:r>
    <w:r>
      <w:rPr>
        <w:rFonts w:eastAsiaTheme="minorEastAsia"/>
        <w:noProof/>
        <w:color w:val="333333"/>
        <w:sz w:val="20"/>
        <w:szCs w:val="20"/>
        <w:lang w:eastAsia="pl-PL"/>
      </w:rPr>
      <w:t xml:space="preserve">+48 570 008 711 </w:t>
    </w:r>
    <w:r>
      <w:rPr>
        <w:noProof/>
        <w:sz w:val="20"/>
        <w:szCs w:val="20"/>
      </w:rPr>
      <w:t xml:space="preserve">| mszafranek@polonika.pl | www.polonika.pl </w:t>
    </w:r>
  </w:p>
  <w:p w14:paraId="5BF9166B" w14:textId="77777777" w:rsidR="00291AD3" w:rsidRDefault="00291AD3" w:rsidP="0096735A">
    <w:pPr>
      <w:pStyle w:val="Stopka"/>
      <w:jc w:val="center"/>
    </w:pPr>
    <w:r>
      <w:rPr>
        <w:sz w:val="20"/>
        <w:szCs w:val="20"/>
      </w:rPr>
      <w:t>NIP 521 380 69 59 | REGON 369021810 | RIK 107/2017</w:t>
    </w:r>
  </w:p>
  <w:p w14:paraId="7DDDE773" w14:textId="77777777" w:rsidR="00291AD3" w:rsidRDefault="00291A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B30F6" w14:textId="77777777" w:rsidR="00C81546" w:rsidRDefault="00C81546" w:rsidP="0096735A">
      <w:pPr>
        <w:spacing w:after="0" w:line="240" w:lineRule="auto"/>
      </w:pPr>
      <w:r>
        <w:separator/>
      </w:r>
    </w:p>
  </w:footnote>
  <w:footnote w:type="continuationSeparator" w:id="0">
    <w:p w14:paraId="6F9B42EE" w14:textId="77777777" w:rsidR="00C81546" w:rsidRDefault="00C81546" w:rsidP="0096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27C55" w14:textId="77777777" w:rsidR="00291AD3" w:rsidRDefault="00291AD3">
    <w:pPr>
      <w:pStyle w:val="Nagwek"/>
    </w:pPr>
    <w:r>
      <w:rPr>
        <w:noProof/>
        <w:lang w:eastAsia="pl-PL"/>
      </w:rPr>
      <w:drawing>
        <wp:inline distT="0" distB="0" distL="0" distR="0" wp14:anchorId="09E70168" wp14:editId="7E2DB4A4">
          <wp:extent cx="694944" cy="694944"/>
          <wp:effectExtent l="0" t="0" r="0" b="0"/>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olonika2.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4944" cy="694944"/>
                  </a:xfrm>
                  <a:prstGeom prst="rect">
                    <a:avLst/>
                  </a:prstGeom>
                </pic:spPr>
              </pic:pic>
            </a:graphicData>
          </a:graphic>
        </wp:inline>
      </w:drawing>
    </w:r>
  </w:p>
  <w:p w14:paraId="5BF8A57D" w14:textId="77777777" w:rsidR="00291AD3" w:rsidRDefault="00291A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E38AB" w14:textId="75A2516F" w:rsidR="00291AD3" w:rsidRDefault="00291AD3" w:rsidP="00340554">
    <w:pPr>
      <w:pStyle w:val="Nagwek"/>
    </w:pPr>
    <w:r>
      <w:rPr>
        <w:noProof/>
      </w:rPr>
      <w:drawing>
        <wp:anchor distT="0" distB="0" distL="114300" distR="114300" simplePos="0" relativeHeight="251657728" behindDoc="0" locked="0" layoutInCell="1" allowOverlap="1" wp14:anchorId="25783BDA" wp14:editId="109CF191">
          <wp:simplePos x="0" y="0"/>
          <wp:positionH relativeFrom="margin">
            <wp:posOffset>-318770</wp:posOffset>
          </wp:positionH>
          <wp:positionV relativeFrom="paragraph">
            <wp:posOffset>-184150</wp:posOffset>
          </wp:positionV>
          <wp:extent cx="2883600" cy="1278000"/>
          <wp:effectExtent l="0" t="0" r="0" b="0"/>
          <wp:wrapNone/>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3600" cy="1278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A"/>
    <w:rsid w:val="00007EE5"/>
    <w:rsid w:val="000459B0"/>
    <w:rsid w:val="00054132"/>
    <w:rsid w:val="0006161E"/>
    <w:rsid w:val="000624AB"/>
    <w:rsid w:val="000642B4"/>
    <w:rsid w:val="00070A4D"/>
    <w:rsid w:val="00072F1D"/>
    <w:rsid w:val="000C4A0E"/>
    <w:rsid w:val="000D0D34"/>
    <w:rsid w:val="000D1105"/>
    <w:rsid w:val="000D3E10"/>
    <w:rsid w:val="000E0CEE"/>
    <w:rsid w:val="000E3DAA"/>
    <w:rsid w:val="000E7671"/>
    <w:rsid w:val="001016DD"/>
    <w:rsid w:val="00103DF4"/>
    <w:rsid w:val="0010617C"/>
    <w:rsid w:val="00127269"/>
    <w:rsid w:val="0013182A"/>
    <w:rsid w:val="001558D4"/>
    <w:rsid w:val="00160702"/>
    <w:rsid w:val="0019198D"/>
    <w:rsid w:val="001B4EE5"/>
    <w:rsid w:val="001C4383"/>
    <w:rsid w:val="001E6C68"/>
    <w:rsid w:val="001F134F"/>
    <w:rsid w:val="001F154B"/>
    <w:rsid w:val="00207BCF"/>
    <w:rsid w:val="00242A54"/>
    <w:rsid w:val="002530EC"/>
    <w:rsid w:val="00291AD3"/>
    <w:rsid w:val="00294D42"/>
    <w:rsid w:val="00294F52"/>
    <w:rsid w:val="00295E0F"/>
    <w:rsid w:val="002B5C00"/>
    <w:rsid w:val="002E4DF9"/>
    <w:rsid w:val="00304F92"/>
    <w:rsid w:val="003222A6"/>
    <w:rsid w:val="00325342"/>
    <w:rsid w:val="00332C70"/>
    <w:rsid w:val="00340554"/>
    <w:rsid w:val="00347D2E"/>
    <w:rsid w:val="00380BD6"/>
    <w:rsid w:val="003921F4"/>
    <w:rsid w:val="00394373"/>
    <w:rsid w:val="003A4F4E"/>
    <w:rsid w:val="003E7846"/>
    <w:rsid w:val="00454305"/>
    <w:rsid w:val="00476376"/>
    <w:rsid w:val="00476465"/>
    <w:rsid w:val="00482EBD"/>
    <w:rsid w:val="00485396"/>
    <w:rsid w:val="00485F78"/>
    <w:rsid w:val="004A3CA6"/>
    <w:rsid w:val="004C79AA"/>
    <w:rsid w:val="004D61D2"/>
    <w:rsid w:val="004F658F"/>
    <w:rsid w:val="004F7E58"/>
    <w:rsid w:val="005037A2"/>
    <w:rsid w:val="0053204E"/>
    <w:rsid w:val="00582297"/>
    <w:rsid w:val="005862FE"/>
    <w:rsid w:val="005922BC"/>
    <w:rsid w:val="005A3C09"/>
    <w:rsid w:val="005B212B"/>
    <w:rsid w:val="005D1B3D"/>
    <w:rsid w:val="005E3031"/>
    <w:rsid w:val="005F4E90"/>
    <w:rsid w:val="005F7A34"/>
    <w:rsid w:val="00602812"/>
    <w:rsid w:val="0062106E"/>
    <w:rsid w:val="00623D45"/>
    <w:rsid w:val="00632450"/>
    <w:rsid w:val="00642052"/>
    <w:rsid w:val="00657D0A"/>
    <w:rsid w:val="00691AEC"/>
    <w:rsid w:val="00693CA9"/>
    <w:rsid w:val="006D6950"/>
    <w:rsid w:val="006E1C3A"/>
    <w:rsid w:val="006E7EA3"/>
    <w:rsid w:val="00712CCF"/>
    <w:rsid w:val="00713AE9"/>
    <w:rsid w:val="00717459"/>
    <w:rsid w:val="007263D7"/>
    <w:rsid w:val="007358F4"/>
    <w:rsid w:val="00736F66"/>
    <w:rsid w:val="0074017A"/>
    <w:rsid w:val="00762EE9"/>
    <w:rsid w:val="0078241A"/>
    <w:rsid w:val="007977FC"/>
    <w:rsid w:val="007B41AA"/>
    <w:rsid w:val="007C078F"/>
    <w:rsid w:val="007C0EBD"/>
    <w:rsid w:val="007C3C87"/>
    <w:rsid w:val="007D20DF"/>
    <w:rsid w:val="007E5141"/>
    <w:rsid w:val="007E53D4"/>
    <w:rsid w:val="007E739E"/>
    <w:rsid w:val="007E7470"/>
    <w:rsid w:val="00801BDC"/>
    <w:rsid w:val="00823AD2"/>
    <w:rsid w:val="008306F4"/>
    <w:rsid w:val="00830B7F"/>
    <w:rsid w:val="00837682"/>
    <w:rsid w:val="008536F4"/>
    <w:rsid w:val="00853AA4"/>
    <w:rsid w:val="00855BFD"/>
    <w:rsid w:val="00870E31"/>
    <w:rsid w:val="008B2AC3"/>
    <w:rsid w:val="008B558C"/>
    <w:rsid w:val="008C1EE4"/>
    <w:rsid w:val="00904DFB"/>
    <w:rsid w:val="0094428C"/>
    <w:rsid w:val="00954CB8"/>
    <w:rsid w:val="009550ED"/>
    <w:rsid w:val="00965BC4"/>
    <w:rsid w:val="0096735A"/>
    <w:rsid w:val="00984A12"/>
    <w:rsid w:val="00993118"/>
    <w:rsid w:val="009941CD"/>
    <w:rsid w:val="009B21E3"/>
    <w:rsid w:val="009B3C81"/>
    <w:rsid w:val="009C2C79"/>
    <w:rsid w:val="009D52C0"/>
    <w:rsid w:val="009E1DF3"/>
    <w:rsid w:val="00A2432E"/>
    <w:rsid w:val="00A672DC"/>
    <w:rsid w:val="00A75A21"/>
    <w:rsid w:val="00A86741"/>
    <w:rsid w:val="00AA7111"/>
    <w:rsid w:val="00AC5964"/>
    <w:rsid w:val="00AD3277"/>
    <w:rsid w:val="00AE4085"/>
    <w:rsid w:val="00AF7005"/>
    <w:rsid w:val="00B00435"/>
    <w:rsid w:val="00B01FB8"/>
    <w:rsid w:val="00B029AC"/>
    <w:rsid w:val="00B0413D"/>
    <w:rsid w:val="00B44301"/>
    <w:rsid w:val="00B47051"/>
    <w:rsid w:val="00B56C01"/>
    <w:rsid w:val="00B72D82"/>
    <w:rsid w:val="00B74C74"/>
    <w:rsid w:val="00B74D0F"/>
    <w:rsid w:val="00B8059C"/>
    <w:rsid w:val="00B94840"/>
    <w:rsid w:val="00BB01B4"/>
    <w:rsid w:val="00BB1BD6"/>
    <w:rsid w:val="00BC437A"/>
    <w:rsid w:val="00BC5F88"/>
    <w:rsid w:val="00BD2774"/>
    <w:rsid w:val="00BD4F38"/>
    <w:rsid w:val="00BD6C26"/>
    <w:rsid w:val="00BE6B6F"/>
    <w:rsid w:val="00C1698B"/>
    <w:rsid w:val="00C40D76"/>
    <w:rsid w:val="00C47EE7"/>
    <w:rsid w:val="00C6358B"/>
    <w:rsid w:val="00C65675"/>
    <w:rsid w:val="00C73615"/>
    <w:rsid w:val="00C76812"/>
    <w:rsid w:val="00C81319"/>
    <w:rsid w:val="00C81546"/>
    <w:rsid w:val="00CA2BA7"/>
    <w:rsid w:val="00CA7617"/>
    <w:rsid w:val="00CB6907"/>
    <w:rsid w:val="00CC2BB8"/>
    <w:rsid w:val="00CC3A60"/>
    <w:rsid w:val="00CE6E92"/>
    <w:rsid w:val="00CF0A28"/>
    <w:rsid w:val="00CF4E57"/>
    <w:rsid w:val="00CF6BB0"/>
    <w:rsid w:val="00D00A1F"/>
    <w:rsid w:val="00D00A59"/>
    <w:rsid w:val="00D01B5F"/>
    <w:rsid w:val="00D033E0"/>
    <w:rsid w:val="00D371AC"/>
    <w:rsid w:val="00D62243"/>
    <w:rsid w:val="00D8436F"/>
    <w:rsid w:val="00DA35BE"/>
    <w:rsid w:val="00DB1F56"/>
    <w:rsid w:val="00DC42B0"/>
    <w:rsid w:val="00DC4573"/>
    <w:rsid w:val="00DC6438"/>
    <w:rsid w:val="00DF2833"/>
    <w:rsid w:val="00DF4085"/>
    <w:rsid w:val="00DF7A39"/>
    <w:rsid w:val="00E11474"/>
    <w:rsid w:val="00E27072"/>
    <w:rsid w:val="00E55058"/>
    <w:rsid w:val="00E550EE"/>
    <w:rsid w:val="00E67F36"/>
    <w:rsid w:val="00E73D52"/>
    <w:rsid w:val="00EA2DCD"/>
    <w:rsid w:val="00EB3414"/>
    <w:rsid w:val="00EB39EF"/>
    <w:rsid w:val="00EB5921"/>
    <w:rsid w:val="00EE6A9A"/>
    <w:rsid w:val="00EF5E1A"/>
    <w:rsid w:val="00F047E6"/>
    <w:rsid w:val="00F072E7"/>
    <w:rsid w:val="00F111D1"/>
    <w:rsid w:val="00F360BB"/>
    <w:rsid w:val="00F409B7"/>
    <w:rsid w:val="00F70E49"/>
    <w:rsid w:val="00F83659"/>
    <w:rsid w:val="00F85D78"/>
    <w:rsid w:val="00FB1A8E"/>
    <w:rsid w:val="00FB28E4"/>
    <w:rsid w:val="00FB5C85"/>
    <w:rsid w:val="00FF4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B65DE"/>
  <w15:docId w15:val="{04C28D1A-C6DD-4DCA-8216-4BA45AF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9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73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735A"/>
  </w:style>
  <w:style w:type="paragraph" w:styleId="Stopka">
    <w:name w:val="footer"/>
    <w:basedOn w:val="Normalny"/>
    <w:link w:val="StopkaZnak"/>
    <w:uiPriority w:val="99"/>
    <w:unhideWhenUsed/>
    <w:rsid w:val="009673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735A"/>
  </w:style>
  <w:style w:type="paragraph" w:customStyle="1" w:styleId="western">
    <w:name w:val="western"/>
    <w:basedOn w:val="Normalny"/>
    <w:rsid w:val="0096735A"/>
    <w:pPr>
      <w:spacing w:before="100" w:beforeAutospacing="1" w:after="142" w:line="288"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96735A"/>
    <w:rPr>
      <w:color w:val="0000FF"/>
      <w:u w:val="single"/>
    </w:rPr>
  </w:style>
  <w:style w:type="paragraph" w:styleId="Tekstdymka">
    <w:name w:val="Balloon Text"/>
    <w:basedOn w:val="Normalny"/>
    <w:link w:val="TekstdymkaZnak"/>
    <w:uiPriority w:val="99"/>
    <w:semiHidden/>
    <w:unhideWhenUsed/>
    <w:rsid w:val="00F83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3659"/>
    <w:rPr>
      <w:rFonts w:ascii="Tahoma" w:hAnsi="Tahoma" w:cs="Tahoma"/>
      <w:sz w:val="16"/>
      <w:szCs w:val="16"/>
    </w:rPr>
  </w:style>
  <w:style w:type="character" w:styleId="Nierozpoznanawzmianka">
    <w:name w:val="Unresolved Mention"/>
    <w:basedOn w:val="Domylnaczcionkaakapitu"/>
    <w:uiPriority w:val="99"/>
    <w:semiHidden/>
    <w:unhideWhenUsed/>
    <w:rsid w:val="00CB6907"/>
    <w:rPr>
      <w:color w:val="605E5C"/>
      <w:shd w:val="clear" w:color="auto" w:fill="E1DFDD"/>
    </w:rPr>
  </w:style>
  <w:style w:type="character" w:styleId="Odwoaniedokomentarza">
    <w:name w:val="annotation reference"/>
    <w:basedOn w:val="Domylnaczcionkaakapitu"/>
    <w:uiPriority w:val="99"/>
    <w:semiHidden/>
    <w:unhideWhenUsed/>
    <w:rsid w:val="00A86741"/>
    <w:rPr>
      <w:sz w:val="16"/>
      <w:szCs w:val="16"/>
    </w:rPr>
  </w:style>
  <w:style w:type="paragraph" w:styleId="Tekstkomentarza">
    <w:name w:val="annotation text"/>
    <w:basedOn w:val="Normalny"/>
    <w:link w:val="TekstkomentarzaZnak"/>
    <w:uiPriority w:val="99"/>
    <w:semiHidden/>
    <w:unhideWhenUsed/>
    <w:rsid w:val="00A86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6741"/>
    <w:rPr>
      <w:sz w:val="20"/>
      <w:szCs w:val="20"/>
    </w:rPr>
  </w:style>
  <w:style w:type="paragraph" w:styleId="Tematkomentarza">
    <w:name w:val="annotation subject"/>
    <w:basedOn w:val="Tekstkomentarza"/>
    <w:next w:val="Tekstkomentarza"/>
    <w:link w:val="TematkomentarzaZnak"/>
    <w:uiPriority w:val="99"/>
    <w:semiHidden/>
    <w:unhideWhenUsed/>
    <w:rsid w:val="00A86741"/>
    <w:rPr>
      <w:b/>
      <w:bCs/>
    </w:rPr>
  </w:style>
  <w:style w:type="character" w:customStyle="1" w:styleId="TematkomentarzaZnak">
    <w:name w:val="Temat komentarza Znak"/>
    <w:basedOn w:val="TekstkomentarzaZnak"/>
    <w:link w:val="Tematkomentarza"/>
    <w:uiPriority w:val="99"/>
    <w:semiHidden/>
    <w:rsid w:val="00A86741"/>
    <w:rPr>
      <w:b/>
      <w:bCs/>
      <w:sz w:val="20"/>
      <w:szCs w:val="20"/>
    </w:rPr>
  </w:style>
  <w:style w:type="paragraph" w:styleId="Tekstprzypisukocowego">
    <w:name w:val="endnote text"/>
    <w:basedOn w:val="Normalny"/>
    <w:link w:val="TekstprzypisukocowegoZnak"/>
    <w:uiPriority w:val="99"/>
    <w:semiHidden/>
    <w:unhideWhenUsed/>
    <w:rsid w:val="00F409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09B7"/>
    <w:rPr>
      <w:sz w:val="20"/>
      <w:szCs w:val="20"/>
    </w:rPr>
  </w:style>
  <w:style w:type="character" w:styleId="Odwoanieprzypisukocowego">
    <w:name w:val="endnote reference"/>
    <w:basedOn w:val="Domylnaczcionkaakapitu"/>
    <w:uiPriority w:val="99"/>
    <w:semiHidden/>
    <w:unhideWhenUsed/>
    <w:rsid w:val="00F409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558845">
      <w:bodyDiv w:val="1"/>
      <w:marLeft w:val="0"/>
      <w:marRight w:val="0"/>
      <w:marTop w:val="0"/>
      <w:marBottom w:val="0"/>
      <w:divBdr>
        <w:top w:val="none" w:sz="0" w:space="0" w:color="auto"/>
        <w:left w:val="none" w:sz="0" w:space="0" w:color="auto"/>
        <w:bottom w:val="none" w:sz="0" w:space="0" w:color="auto"/>
        <w:right w:val="none" w:sz="0" w:space="0" w:color="auto"/>
      </w:divBdr>
    </w:div>
    <w:div w:id="1192959041">
      <w:bodyDiv w:val="1"/>
      <w:marLeft w:val="0"/>
      <w:marRight w:val="0"/>
      <w:marTop w:val="0"/>
      <w:marBottom w:val="0"/>
      <w:divBdr>
        <w:top w:val="none" w:sz="0" w:space="0" w:color="auto"/>
        <w:left w:val="none" w:sz="0" w:space="0" w:color="auto"/>
        <w:bottom w:val="none" w:sz="0" w:space="0" w:color="auto"/>
        <w:right w:val="none" w:sz="0" w:space="0" w:color="auto"/>
      </w:divBdr>
    </w:div>
    <w:div w:id="13297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onik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szafranek@polonika.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81D65-C63B-4F12-9CCB-7E93867F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3192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Wiechnik</dc:creator>
  <cp:lastModifiedBy>Marta Szafranek</cp:lastModifiedBy>
  <cp:revision>2</cp:revision>
  <cp:lastPrinted>2018-07-13T11:49:00Z</cp:lastPrinted>
  <dcterms:created xsi:type="dcterms:W3CDTF">2019-07-01T11:42:00Z</dcterms:created>
  <dcterms:modified xsi:type="dcterms:W3CDTF">2019-07-01T11:42:00Z</dcterms:modified>
</cp:coreProperties>
</file>