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355A" w14:textId="77777777" w:rsidR="009579FB" w:rsidRPr="009579FB" w:rsidRDefault="009579FB" w:rsidP="009579FB">
      <w:pPr>
        <w:rPr>
          <w:sz w:val="24"/>
          <w:szCs w:val="24"/>
        </w:rPr>
      </w:pPr>
    </w:p>
    <w:p w14:paraId="7BDCC071" w14:textId="1BB89608" w:rsidR="009579FB" w:rsidRDefault="009579FB" w:rsidP="009579FB">
      <w:pPr>
        <w:rPr>
          <w:b/>
          <w:bCs/>
          <w:sz w:val="24"/>
          <w:szCs w:val="24"/>
        </w:rPr>
      </w:pPr>
      <w:r w:rsidRPr="009579FB">
        <w:rPr>
          <w:b/>
          <w:bCs/>
          <w:sz w:val="24"/>
          <w:szCs w:val="24"/>
        </w:rPr>
        <w:t>42 osoby uhonorowane dyplomami Ministra Kultury i Dziedzictwa Narodowego RP w</w:t>
      </w:r>
      <w:r w:rsidR="00625AE2">
        <w:rPr>
          <w:b/>
          <w:bCs/>
          <w:sz w:val="24"/>
          <w:szCs w:val="24"/>
        </w:rPr>
        <w:t> </w:t>
      </w:r>
      <w:r w:rsidRPr="009579FB">
        <w:rPr>
          <w:b/>
          <w:bCs/>
          <w:sz w:val="24"/>
          <w:szCs w:val="24"/>
        </w:rPr>
        <w:t>uznaniu zasług dla ochrony zabytków wspólnego dziedzictwa kulturowego podczas moskalskiej agresji przeciw Ukrainie.</w:t>
      </w:r>
    </w:p>
    <w:p w14:paraId="57A2D65E" w14:textId="77777777" w:rsidR="009579FB" w:rsidRPr="009579FB" w:rsidRDefault="009579FB" w:rsidP="009579FB">
      <w:pPr>
        <w:rPr>
          <w:b/>
          <w:bCs/>
          <w:sz w:val="24"/>
          <w:szCs w:val="24"/>
        </w:rPr>
      </w:pPr>
    </w:p>
    <w:p w14:paraId="5ECFADE7" w14:textId="77777777" w:rsidR="009579FB" w:rsidRPr="009579FB" w:rsidRDefault="009579FB" w:rsidP="009579FB">
      <w:pPr>
        <w:rPr>
          <w:sz w:val="22"/>
          <w:szCs w:val="22"/>
        </w:rPr>
      </w:pPr>
      <w:r w:rsidRPr="009579FB">
        <w:rPr>
          <w:sz w:val="22"/>
          <w:szCs w:val="22"/>
        </w:rPr>
        <w:t xml:space="preserve">18 kwietnia, w Międzynarodowy Dzień Ochrony Zabytków, konserwatorzy, muzealnicy i wolontariusze, z Ukrainy i Polski otrzymali dyplomy honorowe Ministra Kultury i Dziedzictwa Narodowego RP. Uroczystość wręczenia dyplomów zorganizował Instytut Polonika we współpracy z Lwowską Radą Miejską oraz Konsulatem Generalnym RP we Lwowie. </w:t>
      </w:r>
    </w:p>
    <w:p w14:paraId="604F64B0" w14:textId="77777777" w:rsidR="009579FB" w:rsidRPr="009579FB" w:rsidRDefault="009579FB" w:rsidP="009579FB">
      <w:pPr>
        <w:rPr>
          <w:sz w:val="22"/>
          <w:szCs w:val="22"/>
        </w:rPr>
      </w:pPr>
    </w:p>
    <w:p w14:paraId="60D691BF" w14:textId="77777777" w:rsidR="009579FB" w:rsidRPr="009579FB" w:rsidRDefault="009579FB" w:rsidP="009579FB">
      <w:pPr>
        <w:rPr>
          <w:sz w:val="22"/>
          <w:szCs w:val="22"/>
        </w:rPr>
      </w:pPr>
      <w:r w:rsidRPr="009579FB">
        <w:rPr>
          <w:sz w:val="22"/>
          <w:szCs w:val="22"/>
        </w:rPr>
        <w:t xml:space="preserve">Uroczystość wręczenia dyplomów odbyła się w sali obrad lwowskiego ratusza z udziałem Mera Lwowa </w:t>
      </w:r>
      <w:proofErr w:type="spellStart"/>
      <w:r w:rsidRPr="009579FB">
        <w:rPr>
          <w:sz w:val="22"/>
          <w:szCs w:val="22"/>
        </w:rPr>
        <w:t>Andrija</w:t>
      </w:r>
      <w:proofErr w:type="spellEnd"/>
      <w:r w:rsidRPr="009579FB">
        <w:rPr>
          <w:sz w:val="22"/>
          <w:szCs w:val="22"/>
        </w:rPr>
        <w:t xml:space="preserve"> Sadowego oraz przedstawicieli administracji miejskiej (</w:t>
      </w:r>
      <w:proofErr w:type="spellStart"/>
      <w:r w:rsidRPr="009579FB">
        <w:rPr>
          <w:sz w:val="22"/>
          <w:szCs w:val="22"/>
        </w:rPr>
        <w:t>Lili</w:t>
      </w:r>
      <w:proofErr w:type="spellEnd"/>
      <w:r w:rsidRPr="009579FB">
        <w:rPr>
          <w:sz w:val="22"/>
          <w:szCs w:val="22"/>
        </w:rPr>
        <w:t xml:space="preserve"> </w:t>
      </w:r>
      <w:proofErr w:type="spellStart"/>
      <w:r w:rsidRPr="009579FB">
        <w:rPr>
          <w:sz w:val="22"/>
          <w:szCs w:val="22"/>
        </w:rPr>
        <w:t>Onyszczenko</w:t>
      </w:r>
      <w:proofErr w:type="spellEnd"/>
      <w:r w:rsidRPr="009579FB">
        <w:rPr>
          <w:sz w:val="22"/>
          <w:szCs w:val="22"/>
        </w:rPr>
        <w:t xml:space="preserve"> - radcy mera Lwowa ds. dziedzictwa kulturowego, Marianny Moroz, p.o. dyr. Zarządu Ochrony Środowiska Historycznego Lwowskiej RM) i obwodowej (</w:t>
      </w:r>
      <w:proofErr w:type="spellStart"/>
      <w:r w:rsidRPr="009579FB">
        <w:rPr>
          <w:sz w:val="22"/>
          <w:szCs w:val="22"/>
        </w:rPr>
        <w:t>Ołeny</w:t>
      </w:r>
      <w:proofErr w:type="spellEnd"/>
      <w:r w:rsidRPr="009579FB">
        <w:rPr>
          <w:sz w:val="22"/>
          <w:szCs w:val="22"/>
        </w:rPr>
        <w:t xml:space="preserve"> </w:t>
      </w:r>
      <w:proofErr w:type="spellStart"/>
      <w:r w:rsidRPr="009579FB">
        <w:rPr>
          <w:sz w:val="22"/>
          <w:szCs w:val="22"/>
        </w:rPr>
        <w:t>Wasylko</w:t>
      </w:r>
      <w:proofErr w:type="spellEnd"/>
      <w:r w:rsidRPr="009579FB">
        <w:rPr>
          <w:sz w:val="22"/>
          <w:szCs w:val="22"/>
        </w:rPr>
        <w:t>, dyr. Departamentu Architektury i Rozwoju Urbanistyki Lwowskiej ODA).</w:t>
      </w:r>
    </w:p>
    <w:p w14:paraId="2635B5B9" w14:textId="77777777" w:rsidR="009579FB" w:rsidRPr="009579FB" w:rsidRDefault="009579FB" w:rsidP="009579FB">
      <w:pPr>
        <w:rPr>
          <w:sz w:val="22"/>
          <w:szCs w:val="22"/>
        </w:rPr>
      </w:pPr>
    </w:p>
    <w:p w14:paraId="7051024F" w14:textId="77777777" w:rsidR="009579FB" w:rsidRDefault="009579FB" w:rsidP="009579FB">
      <w:pPr>
        <w:rPr>
          <w:sz w:val="22"/>
          <w:szCs w:val="22"/>
        </w:rPr>
      </w:pPr>
      <w:r w:rsidRPr="009579FB">
        <w:rPr>
          <w:sz w:val="22"/>
          <w:szCs w:val="22"/>
        </w:rPr>
        <w:t>Podczas uroczystości Mer Lwowa osobiście podziękował zebranym za udział w działaniach na rzecz ratowania wspólnego dziedzictwa kulturoweg</w:t>
      </w:r>
      <w:r>
        <w:rPr>
          <w:sz w:val="22"/>
          <w:szCs w:val="22"/>
        </w:rPr>
        <w:t xml:space="preserve">o. </w:t>
      </w:r>
    </w:p>
    <w:p w14:paraId="542A5881" w14:textId="626A9ED9" w:rsidR="009579FB" w:rsidRPr="009579FB" w:rsidRDefault="009579FB" w:rsidP="009579FB">
      <w:pPr>
        <w:rPr>
          <w:sz w:val="22"/>
          <w:szCs w:val="22"/>
        </w:rPr>
      </w:pPr>
      <w:r>
        <w:rPr>
          <w:sz w:val="22"/>
          <w:szCs w:val="22"/>
        </w:rPr>
        <w:t>„</w:t>
      </w:r>
      <w:r w:rsidRPr="009579FB">
        <w:rPr>
          <w:sz w:val="22"/>
          <w:szCs w:val="22"/>
        </w:rPr>
        <w:t>Jest dla mnie wielkim zaszczytem być tutaj dzisiaj razem z wami. Rosyjska</w:t>
      </w:r>
      <w:r>
        <w:rPr>
          <w:sz w:val="22"/>
          <w:szCs w:val="22"/>
        </w:rPr>
        <w:t xml:space="preserve"> </w:t>
      </w:r>
      <w:r w:rsidRPr="009579FB">
        <w:rPr>
          <w:sz w:val="22"/>
          <w:szCs w:val="22"/>
        </w:rPr>
        <w:t>agresja, nie tylko całkowicie nas zmieniała, ale odkryła sprawy, o jakich</w:t>
      </w:r>
      <w:r>
        <w:rPr>
          <w:sz w:val="22"/>
          <w:szCs w:val="22"/>
        </w:rPr>
        <w:t xml:space="preserve"> </w:t>
      </w:r>
      <w:r w:rsidRPr="009579FB">
        <w:rPr>
          <w:sz w:val="22"/>
          <w:szCs w:val="22"/>
        </w:rPr>
        <w:t>nie zawsze chcieliśmy mówić. Ale dziś na powierzchnię wypływa prawda i</w:t>
      </w:r>
      <w:r>
        <w:rPr>
          <w:sz w:val="22"/>
          <w:szCs w:val="22"/>
        </w:rPr>
        <w:t xml:space="preserve"> </w:t>
      </w:r>
      <w:r w:rsidRPr="009579FB">
        <w:rPr>
          <w:sz w:val="22"/>
          <w:szCs w:val="22"/>
        </w:rPr>
        <w:t>widzimy naprawdę, jak Polacy ze wszystkich stron świata pomagają Ukraińcom.</w:t>
      </w:r>
    </w:p>
    <w:p w14:paraId="408F2FE7" w14:textId="6FE1DAF1" w:rsidR="009579FB" w:rsidRPr="009579FB" w:rsidRDefault="009579FB" w:rsidP="009579FB">
      <w:pPr>
        <w:rPr>
          <w:sz w:val="22"/>
          <w:szCs w:val="22"/>
        </w:rPr>
      </w:pPr>
      <w:r w:rsidRPr="009579FB">
        <w:rPr>
          <w:sz w:val="22"/>
          <w:szCs w:val="22"/>
        </w:rPr>
        <w:t>Zawsze powtarzam: - takiego braterstwa, takiego wsparcia, jakie mamy dzisiaj</w:t>
      </w:r>
      <w:r>
        <w:rPr>
          <w:sz w:val="22"/>
          <w:szCs w:val="22"/>
        </w:rPr>
        <w:t xml:space="preserve"> </w:t>
      </w:r>
      <w:r w:rsidRPr="009579FB">
        <w:rPr>
          <w:sz w:val="22"/>
          <w:szCs w:val="22"/>
        </w:rPr>
        <w:t>od naszych polskich sióstr i braci, nigdy nie mieliśmy. Wspiera nas także</w:t>
      </w:r>
      <w:r>
        <w:rPr>
          <w:sz w:val="22"/>
          <w:szCs w:val="22"/>
        </w:rPr>
        <w:t xml:space="preserve"> </w:t>
      </w:r>
      <w:r w:rsidRPr="009579FB">
        <w:rPr>
          <w:sz w:val="22"/>
          <w:szCs w:val="22"/>
        </w:rPr>
        <w:t>cały cywilizowany świat. Lwów i nasze dziedzictwo historyczne jest</w:t>
      </w:r>
      <w:r>
        <w:rPr>
          <w:sz w:val="22"/>
          <w:szCs w:val="22"/>
        </w:rPr>
        <w:t xml:space="preserve"> </w:t>
      </w:r>
      <w:r w:rsidRPr="009579FB">
        <w:rPr>
          <w:sz w:val="22"/>
          <w:szCs w:val="22"/>
        </w:rPr>
        <w:t>brylantem, brylantem w światowej koronie. I dzisiaj bronimy tego brylantu.</w:t>
      </w:r>
      <w:r>
        <w:rPr>
          <w:sz w:val="22"/>
          <w:szCs w:val="22"/>
        </w:rPr>
        <w:t xml:space="preserve"> </w:t>
      </w:r>
      <w:r w:rsidRPr="009579FB">
        <w:rPr>
          <w:sz w:val="22"/>
          <w:szCs w:val="22"/>
        </w:rPr>
        <w:t xml:space="preserve">Bronimy Lwowa, bronimy pod </w:t>
      </w:r>
      <w:proofErr w:type="spellStart"/>
      <w:r w:rsidRPr="009579FB">
        <w:rPr>
          <w:sz w:val="22"/>
          <w:szCs w:val="22"/>
        </w:rPr>
        <w:t>Bachmutem</w:t>
      </w:r>
      <w:proofErr w:type="spellEnd"/>
      <w:r w:rsidRPr="009579FB">
        <w:rPr>
          <w:sz w:val="22"/>
          <w:szCs w:val="22"/>
        </w:rPr>
        <w:t xml:space="preserve">, pod Chersoniem, pod </w:t>
      </w:r>
      <w:proofErr w:type="spellStart"/>
      <w:r w:rsidRPr="009579FB">
        <w:rPr>
          <w:sz w:val="22"/>
          <w:szCs w:val="22"/>
        </w:rPr>
        <w:t>Mikołajowem</w:t>
      </w:r>
      <w:proofErr w:type="spellEnd"/>
      <w:r w:rsidRPr="009579FB">
        <w:rPr>
          <w:sz w:val="22"/>
          <w:szCs w:val="22"/>
        </w:rPr>
        <w:t>. Jest</w:t>
      </w:r>
    </w:p>
    <w:p w14:paraId="05DFC9B7" w14:textId="36B915F4" w:rsidR="009579FB" w:rsidRPr="009579FB" w:rsidRDefault="009579FB" w:rsidP="009579FB">
      <w:pPr>
        <w:rPr>
          <w:sz w:val="22"/>
          <w:szCs w:val="22"/>
        </w:rPr>
      </w:pPr>
      <w:r w:rsidRPr="009579FB">
        <w:rPr>
          <w:sz w:val="22"/>
          <w:szCs w:val="22"/>
        </w:rPr>
        <w:t>bardzo ważne, żeby bronić dziedzictwa, które otrzymaliśmy od naszych</w:t>
      </w:r>
      <w:r>
        <w:rPr>
          <w:sz w:val="22"/>
          <w:szCs w:val="22"/>
        </w:rPr>
        <w:t xml:space="preserve"> </w:t>
      </w:r>
      <w:r w:rsidRPr="009579FB">
        <w:rPr>
          <w:sz w:val="22"/>
          <w:szCs w:val="22"/>
        </w:rPr>
        <w:t>przodków. To jest nasza historyczna pamięć. Dzięki wam mogliśmy maksymalnie</w:t>
      </w:r>
      <w:r>
        <w:rPr>
          <w:sz w:val="22"/>
          <w:szCs w:val="22"/>
        </w:rPr>
        <w:t xml:space="preserve"> </w:t>
      </w:r>
      <w:r w:rsidRPr="009579FB">
        <w:rPr>
          <w:sz w:val="22"/>
          <w:szCs w:val="22"/>
        </w:rPr>
        <w:t>zabezpieczyć wszystkie zabytki architektury. Dzisiaj jest ważny dzień, chcę</w:t>
      </w:r>
      <w:r>
        <w:rPr>
          <w:sz w:val="22"/>
          <w:szCs w:val="22"/>
        </w:rPr>
        <w:t xml:space="preserve"> </w:t>
      </w:r>
      <w:r w:rsidRPr="009579FB">
        <w:rPr>
          <w:sz w:val="22"/>
          <w:szCs w:val="22"/>
        </w:rPr>
        <w:t>w imieniu mieszkańców Lwowa wyrazić szczere podziękowania każdemu z was, za</w:t>
      </w:r>
      <w:r>
        <w:rPr>
          <w:sz w:val="22"/>
          <w:szCs w:val="22"/>
        </w:rPr>
        <w:t xml:space="preserve"> </w:t>
      </w:r>
      <w:r w:rsidRPr="009579FB">
        <w:rPr>
          <w:sz w:val="22"/>
          <w:szCs w:val="22"/>
        </w:rPr>
        <w:t>waszą pracę.</w:t>
      </w:r>
    </w:p>
    <w:p w14:paraId="75893446" w14:textId="1E3862EE" w:rsidR="009579FB" w:rsidRDefault="009579FB" w:rsidP="009579FB">
      <w:pPr>
        <w:rPr>
          <w:sz w:val="22"/>
          <w:szCs w:val="22"/>
        </w:rPr>
      </w:pPr>
      <w:r w:rsidRPr="009579FB">
        <w:rPr>
          <w:sz w:val="22"/>
          <w:szCs w:val="22"/>
        </w:rPr>
        <w:t>To dla mnie wielki zaszczyt, że jesteście tutaj w ratuszu, że razem myślimy</w:t>
      </w:r>
      <w:r>
        <w:rPr>
          <w:sz w:val="22"/>
          <w:szCs w:val="22"/>
        </w:rPr>
        <w:t xml:space="preserve"> </w:t>
      </w:r>
      <w:r w:rsidRPr="009579FB">
        <w:rPr>
          <w:sz w:val="22"/>
          <w:szCs w:val="22"/>
        </w:rPr>
        <w:t>o przyszłości i razem ochraniamy dziedzictwo kulturowe.  W imieniu</w:t>
      </w:r>
      <w:r>
        <w:rPr>
          <w:sz w:val="22"/>
          <w:szCs w:val="22"/>
        </w:rPr>
        <w:t xml:space="preserve"> </w:t>
      </w:r>
      <w:r w:rsidRPr="009579FB">
        <w:rPr>
          <w:sz w:val="22"/>
          <w:szCs w:val="22"/>
        </w:rPr>
        <w:t>mieszkańców Lwowa chcę skromną odznaką, św. Jerzego, patrona miasta Lwowa,</w:t>
      </w:r>
      <w:r>
        <w:rPr>
          <w:sz w:val="22"/>
          <w:szCs w:val="22"/>
        </w:rPr>
        <w:t xml:space="preserve"> </w:t>
      </w:r>
      <w:r w:rsidRPr="009579FB">
        <w:rPr>
          <w:sz w:val="22"/>
          <w:szCs w:val="22"/>
        </w:rPr>
        <w:t>uhonorować osobę, którą kochamy, poważamy, szanujemy i cenimy, pani Dorota</w:t>
      </w:r>
      <w:r>
        <w:rPr>
          <w:sz w:val="22"/>
          <w:szCs w:val="22"/>
        </w:rPr>
        <w:t xml:space="preserve"> </w:t>
      </w:r>
      <w:r w:rsidRPr="009579FB">
        <w:rPr>
          <w:sz w:val="22"/>
          <w:szCs w:val="22"/>
        </w:rPr>
        <w:t>Janiszewska- Jakubiak. Niech żyje Polska, sława Ukrainie, Dziękuję Wam</w:t>
      </w:r>
      <w:r>
        <w:rPr>
          <w:sz w:val="22"/>
          <w:szCs w:val="22"/>
        </w:rPr>
        <w:t>”.</w:t>
      </w:r>
    </w:p>
    <w:p w14:paraId="27A30AB5" w14:textId="77777777" w:rsidR="009579FB" w:rsidRPr="009579FB" w:rsidRDefault="009579FB" w:rsidP="009579FB">
      <w:pPr>
        <w:rPr>
          <w:sz w:val="22"/>
          <w:szCs w:val="22"/>
        </w:rPr>
      </w:pPr>
    </w:p>
    <w:p w14:paraId="2BA758DE" w14:textId="77777777" w:rsidR="009579FB" w:rsidRPr="009579FB" w:rsidRDefault="009579FB" w:rsidP="009579FB">
      <w:pPr>
        <w:rPr>
          <w:sz w:val="22"/>
          <w:szCs w:val="22"/>
        </w:rPr>
      </w:pPr>
    </w:p>
    <w:p w14:paraId="4E0904CE" w14:textId="76B1984C" w:rsidR="009579FB" w:rsidRDefault="009579FB" w:rsidP="009579FB">
      <w:pPr>
        <w:rPr>
          <w:sz w:val="22"/>
          <w:szCs w:val="22"/>
        </w:rPr>
      </w:pPr>
      <w:r w:rsidRPr="009579FB">
        <w:rPr>
          <w:sz w:val="22"/>
          <w:szCs w:val="22"/>
        </w:rPr>
        <w:t>List Wiceprezesa Rady Ministrów, Ministra Kultury i Dziedzictwa Narodowego, prof. Piotra Glińskiego odczytała dyrektor Departamentu Dziedzictwa Kulturowego za Granicą i Miejsc Pamięci, dr Jolanta Miśkowiec: „Ponad roku temu znany nam przez ostatnie dekady świat uległ dramatycznemu przeobrażeniu. Zabytki stały się, podobnie jak ludzie, celem i ofiarą wojny. (…) już od pierwszych dni rosyjskiej napaści na Ukrainę polscy i ukraińscy specjaliści podjęli walkę o uratowanie naszego wspólnego dziedzictwa. Taka postawa budzi mój szczery podziw. Należy jednak pamiętać, że współpraca pomiędzy naszymi konserwatorami dzieł sztuki rozpoczęła się wiele lat temu (…). Dzisiejsza uroczystość odbywa się we Lwowie, miejscu szczególnym na mapie dziedzictwa kulturowego. Dziękuję za Państwa wieloletnie zaangażowanie i ciężką pracę w celu zachowania od zniszczenia bezcennych lwowskich zabytków (…)</w:t>
      </w:r>
      <w:r>
        <w:rPr>
          <w:sz w:val="22"/>
          <w:szCs w:val="22"/>
        </w:rPr>
        <w:t>”</w:t>
      </w:r>
      <w:r w:rsidRPr="009579FB">
        <w:rPr>
          <w:sz w:val="22"/>
          <w:szCs w:val="22"/>
        </w:rPr>
        <w:t xml:space="preserve">. </w:t>
      </w:r>
    </w:p>
    <w:p w14:paraId="4512CC9D" w14:textId="77777777" w:rsidR="009579FB" w:rsidRPr="009579FB" w:rsidRDefault="009579FB" w:rsidP="009579FB">
      <w:pPr>
        <w:rPr>
          <w:sz w:val="22"/>
          <w:szCs w:val="22"/>
        </w:rPr>
      </w:pPr>
    </w:p>
    <w:p w14:paraId="4B0A299A" w14:textId="162C8C9B" w:rsidR="009579FB" w:rsidRPr="009579FB" w:rsidRDefault="009579FB" w:rsidP="009579FB">
      <w:pPr>
        <w:rPr>
          <w:sz w:val="22"/>
          <w:szCs w:val="22"/>
        </w:rPr>
      </w:pPr>
      <w:r w:rsidRPr="009579FB">
        <w:rPr>
          <w:sz w:val="22"/>
          <w:szCs w:val="22"/>
        </w:rPr>
        <w:lastRenderedPageBreak/>
        <w:t xml:space="preserve">Dyplomy wręczył Konsul Bartosz Szeliga reprezentujący Konsul Generalną RP Elizę </w:t>
      </w:r>
      <w:proofErr w:type="spellStart"/>
      <w:r w:rsidRPr="009579FB">
        <w:rPr>
          <w:sz w:val="22"/>
          <w:szCs w:val="22"/>
        </w:rPr>
        <w:t>Dzwonkiewicz</w:t>
      </w:r>
      <w:proofErr w:type="spellEnd"/>
      <w:r w:rsidRPr="009579FB">
        <w:rPr>
          <w:sz w:val="22"/>
          <w:szCs w:val="22"/>
        </w:rPr>
        <w:t>.</w:t>
      </w:r>
    </w:p>
    <w:p w14:paraId="50996430" w14:textId="77777777" w:rsidR="009579FB" w:rsidRPr="009579FB" w:rsidRDefault="009579FB" w:rsidP="009579FB">
      <w:pPr>
        <w:rPr>
          <w:sz w:val="22"/>
          <w:szCs w:val="22"/>
        </w:rPr>
      </w:pPr>
    </w:p>
    <w:p w14:paraId="27A56AAB" w14:textId="77777777" w:rsidR="009579FB" w:rsidRPr="009579FB" w:rsidRDefault="009579FB" w:rsidP="009579FB">
      <w:pPr>
        <w:rPr>
          <w:sz w:val="22"/>
          <w:szCs w:val="22"/>
        </w:rPr>
      </w:pPr>
    </w:p>
    <w:p w14:paraId="1FAC2ECF" w14:textId="77777777" w:rsidR="009579FB" w:rsidRPr="009579FB" w:rsidRDefault="009579FB" w:rsidP="009579FB">
      <w:pPr>
        <w:rPr>
          <w:sz w:val="22"/>
          <w:szCs w:val="22"/>
        </w:rPr>
      </w:pPr>
      <w:r w:rsidRPr="009579FB">
        <w:rPr>
          <w:sz w:val="22"/>
          <w:szCs w:val="22"/>
        </w:rPr>
        <w:t>Od początku rosyjskiej agresji na Ukrainę w lutym 2022 roku Instytut Polonika wraz z ukraińskimi partnerami, uczestniczył w zabezpieczaniu zagrożonych zniszczeniem cennych obiektów dziedzictwa kulturowego. Pozostając w kontakcie z instytucjami ukraińskimi, właścicielami i gospodarzami obiektów zabytkowych, przeprowadził szereg działań, w które zaangażowali się polscy i ukraińscy konserwatorzy oraz firmy, które w ubiegłych latach na zlecenie POLONIKI prowadziły prace konserwatorskie na terenie Ukrainy.</w:t>
      </w:r>
    </w:p>
    <w:p w14:paraId="2B8C88C1" w14:textId="7B289066" w:rsidR="009579FB" w:rsidRDefault="009579FB" w:rsidP="009579FB">
      <w:pPr>
        <w:rPr>
          <w:sz w:val="22"/>
          <w:szCs w:val="22"/>
        </w:rPr>
      </w:pPr>
      <w:r w:rsidRPr="009579FB">
        <w:rPr>
          <w:sz w:val="22"/>
          <w:szCs w:val="22"/>
        </w:rPr>
        <w:t>Czynności zabezpieczające obejmowały:</w:t>
      </w:r>
    </w:p>
    <w:p w14:paraId="49671304" w14:textId="59F03BBF" w:rsidR="009579FB" w:rsidRPr="009579FB" w:rsidRDefault="009579FB" w:rsidP="009579FB">
      <w:pPr>
        <w:rPr>
          <w:b/>
          <w:bCs/>
          <w:sz w:val="22"/>
          <w:szCs w:val="22"/>
        </w:rPr>
      </w:pPr>
      <w:r w:rsidRPr="009579FB">
        <w:rPr>
          <w:b/>
          <w:bCs/>
          <w:sz w:val="22"/>
          <w:szCs w:val="22"/>
        </w:rPr>
        <w:t>1. Zabezpieczanie przeciwpożarowe oraz przeciw odłamkom i fali uderzeniowej</w:t>
      </w:r>
    </w:p>
    <w:p w14:paraId="125159CF" w14:textId="77777777" w:rsidR="009579FB" w:rsidRPr="009579FB" w:rsidRDefault="009579FB" w:rsidP="009579FB">
      <w:pPr>
        <w:rPr>
          <w:sz w:val="22"/>
          <w:szCs w:val="22"/>
        </w:rPr>
      </w:pPr>
      <w:r w:rsidRPr="009579FB">
        <w:rPr>
          <w:sz w:val="22"/>
          <w:szCs w:val="22"/>
        </w:rPr>
        <w:t xml:space="preserve">Oprócz dostarczania specjalistycznego sprzętu przeciwpożarowego (przeznaczonego przede wszystkim do ochrony dużych obiektów oraz elementów drewnianych, np. zabytkowych więźb dachowych) czy materiałów do zabezpieczania rzeźb, obrazów, ołtarzy czy witraży, POLONIKA pomaga na miejscu w organizacji prac a także w przechowaniu i dystrybucji potrzebnych materiałów na terenie Ukrainy. </w:t>
      </w:r>
    </w:p>
    <w:p w14:paraId="55EF11CC" w14:textId="77777777" w:rsidR="009579FB" w:rsidRPr="009579FB" w:rsidRDefault="009579FB" w:rsidP="009579FB">
      <w:pPr>
        <w:rPr>
          <w:b/>
          <w:bCs/>
          <w:sz w:val="22"/>
          <w:szCs w:val="22"/>
        </w:rPr>
      </w:pPr>
      <w:r w:rsidRPr="009579FB">
        <w:rPr>
          <w:b/>
          <w:bCs/>
          <w:sz w:val="22"/>
          <w:szCs w:val="22"/>
        </w:rPr>
        <w:t>2. Skanowanie laserowe</w:t>
      </w:r>
    </w:p>
    <w:p w14:paraId="4F8A9068" w14:textId="77777777" w:rsidR="009579FB" w:rsidRPr="009579FB" w:rsidRDefault="009579FB" w:rsidP="009579FB">
      <w:pPr>
        <w:rPr>
          <w:sz w:val="22"/>
          <w:szCs w:val="22"/>
        </w:rPr>
      </w:pPr>
      <w:r w:rsidRPr="009579FB">
        <w:rPr>
          <w:sz w:val="22"/>
          <w:szCs w:val="22"/>
        </w:rPr>
        <w:t xml:space="preserve"> Dzięki współpracy polsko-ukraińskiej skanowaniem objęto kilkanaście zabytków, oprócz cerkwi wpisanych na listę UNESCO, również te, które nie posiadały tego rodzaju dokumentacji. </w:t>
      </w:r>
    </w:p>
    <w:p w14:paraId="11D2C2B2" w14:textId="5E388CAB" w:rsidR="009579FB" w:rsidRPr="009579FB" w:rsidRDefault="009579FB" w:rsidP="009579FB">
      <w:pPr>
        <w:rPr>
          <w:b/>
          <w:bCs/>
          <w:sz w:val="22"/>
          <w:szCs w:val="22"/>
        </w:rPr>
      </w:pPr>
      <w:r w:rsidRPr="009579FB">
        <w:rPr>
          <w:b/>
          <w:bCs/>
          <w:sz w:val="22"/>
          <w:szCs w:val="22"/>
        </w:rPr>
        <w:t xml:space="preserve">3.  Zabezpieczanie nekropolii </w:t>
      </w:r>
    </w:p>
    <w:p w14:paraId="5D83E321" w14:textId="77777777" w:rsidR="009579FB" w:rsidRDefault="009579FB" w:rsidP="009579FB">
      <w:pPr>
        <w:rPr>
          <w:sz w:val="22"/>
          <w:szCs w:val="22"/>
        </w:rPr>
      </w:pPr>
      <w:r w:rsidRPr="009579FB">
        <w:rPr>
          <w:sz w:val="22"/>
          <w:szCs w:val="22"/>
        </w:rPr>
        <w:t>Zadbanie o większe gabarytowo obiekty oraz o cmentarną zieleń, zwłaszcza starodrzew, które mogłyby podczas ostrzału lub fali uderzeniowej spowodować dodatkowe zniszczenia zabytkowych nagrobków i kaplic.</w:t>
      </w:r>
    </w:p>
    <w:p w14:paraId="5E3A85F9" w14:textId="77777777" w:rsidR="009579FB" w:rsidRPr="009579FB" w:rsidRDefault="009579FB" w:rsidP="009579FB">
      <w:pPr>
        <w:rPr>
          <w:sz w:val="22"/>
          <w:szCs w:val="22"/>
        </w:rPr>
      </w:pPr>
    </w:p>
    <w:p w14:paraId="27AD593C" w14:textId="08580692" w:rsidR="009579FB" w:rsidRPr="009579FB" w:rsidRDefault="009579FB" w:rsidP="009579FB">
      <w:pPr>
        <w:rPr>
          <w:sz w:val="22"/>
          <w:szCs w:val="22"/>
        </w:rPr>
      </w:pPr>
      <w:r w:rsidRPr="009579FB">
        <w:rPr>
          <w:sz w:val="22"/>
          <w:szCs w:val="22"/>
        </w:rPr>
        <w:t xml:space="preserve">Aktywność </w:t>
      </w:r>
      <w:r w:rsidR="00625AE2">
        <w:rPr>
          <w:sz w:val="22"/>
          <w:szCs w:val="22"/>
        </w:rPr>
        <w:t>Instytutu Polonika</w:t>
      </w:r>
      <w:r w:rsidRPr="009579FB">
        <w:rPr>
          <w:sz w:val="22"/>
          <w:szCs w:val="22"/>
        </w:rPr>
        <w:t xml:space="preserve"> była elementem szerszego programu wsparcia instytucji ukraińskich, koordynowanego przez Ministerstwo Kultury i Dziedzictwa Narodowego.</w:t>
      </w:r>
    </w:p>
    <w:p w14:paraId="62A36147" w14:textId="40450A05" w:rsidR="00985B62" w:rsidRDefault="009579FB" w:rsidP="009579FB">
      <w:pPr>
        <w:rPr>
          <w:sz w:val="22"/>
          <w:szCs w:val="22"/>
        </w:rPr>
      </w:pPr>
      <w:r w:rsidRPr="009579FB">
        <w:rPr>
          <w:sz w:val="22"/>
          <w:szCs w:val="22"/>
        </w:rPr>
        <w:t>W ramach przeprowadzanych działań udało się zabezpieczyć przed pożarami ponad 220 obiektów sakralnych (kościołów i cerkwi) oraz sepulkralnych na terenie Ukrainy zachodniej i centralnej oraz Lwowa. W akcję zabezpieczania zabytków zaangażowanych było wiele osób, głównie konserwatorów zabytków, którzy dzisiaj 18 kwietnia, z okazji Międzynarodowego Dnia Ochrony Zabytków otrzymali honorowe dyplomy wicepremiera, ministra kultury i dziedzictwa narodowego prof. Piotra Glińskiego.</w:t>
      </w:r>
    </w:p>
    <w:p w14:paraId="0C82EF8D" w14:textId="77777777" w:rsidR="009579FB" w:rsidRDefault="009579FB" w:rsidP="009579FB">
      <w:pPr>
        <w:rPr>
          <w:sz w:val="22"/>
          <w:szCs w:val="22"/>
        </w:rPr>
      </w:pPr>
    </w:p>
    <w:p w14:paraId="0E4A0135" w14:textId="77777777" w:rsidR="00625AE2" w:rsidRDefault="00625AE2" w:rsidP="009579FB">
      <w:pPr>
        <w:rPr>
          <w:sz w:val="22"/>
          <w:szCs w:val="22"/>
        </w:rPr>
      </w:pPr>
    </w:p>
    <w:p w14:paraId="1061DCB5" w14:textId="1CD40C63" w:rsidR="009579FB" w:rsidRDefault="00625AE2" w:rsidP="009579FB">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0DEBE465" wp14:editId="4B48FE36">
                <wp:simplePos x="0" y="0"/>
                <wp:positionH relativeFrom="column">
                  <wp:posOffset>20955</wp:posOffset>
                </wp:positionH>
                <wp:positionV relativeFrom="paragraph">
                  <wp:posOffset>57150</wp:posOffset>
                </wp:positionV>
                <wp:extent cx="584835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8483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21128B" id="Łącznik prosty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4.5pt" to="462.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" strokecolor="red" strokeweight=".5pt">
                <v:stroke joinstyle="miter"/>
              </v:line>
            </w:pict>
          </mc:Fallback>
        </mc:AlternateContent>
      </w:r>
    </w:p>
    <w:p w14:paraId="21C23060" w14:textId="77777777" w:rsidR="009579FB" w:rsidRPr="009579FB" w:rsidRDefault="009579FB" w:rsidP="009579FB">
      <w:pPr>
        <w:rPr>
          <w:sz w:val="22"/>
          <w:szCs w:val="22"/>
        </w:rPr>
      </w:pPr>
    </w:p>
    <w:p w14:paraId="142167B1" w14:textId="77777777" w:rsidR="009579FB" w:rsidRPr="009579FB" w:rsidRDefault="009579FB" w:rsidP="009579FB">
      <w:pPr>
        <w:spacing w:line="276" w:lineRule="auto"/>
        <w:rPr>
          <w:sz w:val="22"/>
          <w:szCs w:val="22"/>
        </w:rPr>
      </w:pPr>
      <w:r w:rsidRPr="009579FB">
        <w:rPr>
          <w:b/>
          <w:bCs/>
          <w:sz w:val="22"/>
          <w:szCs w:val="22"/>
        </w:rPr>
        <w:t>Narodowy Instytut Polskiego Dziedzictwa Kulturowego za Granicą POLONIKA</w:t>
      </w:r>
      <w:r w:rsidRPr="009579FB">
        <w:rPr>
          <w:sz w:val="22"/>
          <w:szCs w:val="22"/>
        </w:rPr>
        <w:t xml:space="preserve"> jest wyspecjalizowaną, państwową instytucją kultury powołaną w 2017 roku przez Ministra Kultury i Dziedzictwa Narodowego prof. Piotra Glińskiego. Instytut prowadzi projekty o charakterze konserwatorskim, naukowo-badawczym, edukacyjnym i popularyzatorskim. Dzięki nim zachowywane są materialne świadectwa naszych dziejów, przywracana jest pamięć o ważnych dla współczesnych Polaków osobach oraz istotnych faktach historycznych.</w:t>
      </w:r>
    </w:p>
    <w:p w14:paraId="1D3BDFEA" w14:textId="77777777" w:rsidR="009579FB" w:rsidRPr="009579FB" w:rsidRDefault="009579FB" w:rsidP="009579FB">
      <w:pPr>
        <w:rPr>
          <w:sz w:val="22"/>
          <w:szCs w:val="22"/>
        </w:rPr>
      </w:pPr>
    </w:p>
    <w:p w14:paraId="1D09C7C9" w14:textId="77777777" w:rsidR="009579FB" w:rsidRPr="009579FB" w:rsidRDefault="009579FB" w:rsidP="009579FB">
      <w:pPr>
        <w:rPr>
          <w:b/>
          <w:bCs/>
          <w:sz w:val="22"/>
          <w:szCs w:val="22"/>
        </w:rPr>
      </w:pPr>
      <w:r w:rsidRPr="009579FB">
        <w:rPr>
          <w:b/>
          <w:bCs/>
          <w:sz w:val="22"/>
          <w:szCs w:val="22"/>
        </w:rPr>
        <w:t>Kontakt do mediów:</w:t>
      </w:r>
    </w:p>
    <w:p w14:paraId="1B423134" w14:textId="77777777" w:rsidR="009579FB" w:rsidRPr="009579FB" w:rsidRDefault="009579FB" w:rsidP="009579FB">
      <w:pPr>
        <w:rPr>
          <w:sz w:val="22"/>
          <w:szCs w:val="22"/>
        </w:rPr>
      </w:pPr>
      <w:r w:rsidRPr="009579FB">
        <w:rPr>
          <w:sz w:val="22"/>
          <w:szCs w:val="22"/>
        </w:rPr>
        <w:t>Lukrecja Jaszewska</w:t>
      </w:r>
    </w:p>
    <w:p w14:paraId="556660CB" w14:textId="77777777" w:rsidR="009579FB" w:rsidRPr="009579FB" w:rsidRDefault="009579FB" w:rsidP="009579FB">
      <w:pPr>
        <w:rPr>
          <w:sz w:val="22"/>
          <w:szCs w:val="22"/>
        </w:rPr>
      </w:pPr>
      <w:r w:rsidRPr="009579FB">
        <w:rPr>
          <w:sz w:val="22"/>
          <w:szCs w:val="22"/>
        </w:rPr>
        <w:t>Rzecznik prasowy</w:t>
      </w:r>
    </w:p>
    <w:p w14:paraId="539C41D5" w14:textId="6140EFE0" w:rsidR="009579FB" w:rsidRPr="009579FB" w:rsidRDefault="009579FB" w:rsidP="009579FB">
      <w:pPr>
        <w:rPr>
          <w:sz w:val="22"/>
          <w:szCs w:val="22"/>
          <w:lang w:val="en-GB"/>
        </w:rPr>
      </w:pPr>
      <w:r w:rsidRPr="009579FB">
        <w:rPr>
          <w:sz w:val="22"/>
          <w:szCs w:val="22"/>
        </w:rPr>
        <w:t xml:space="preserve"> </w:t>
      </w:r>
      <w:r w:rsidRPr="009579FB">
        <w:rPr>
          <w:sz w:val="22"/>
          <w:szCs w:val="22"/>
          <w:lang w:val="en-GB"/>
        </w:rPr>
        <w:t xml:space="preserve">e- mail:  </w:t>
      </w:r>
      <w:hyperlink r:id="rId8" w:history="1">
        <w:r w:rsidRPr="009579FB">
          <w:rPr>
            <w:rStyle w:val="Hipercze"/>
            <w:sz w:val="22"/>
            <w:szCs w:val="22"/>
            <w:lang w:val="en-GB"/>
          </w:rPr>
          <w:t>ljaszewska@polonika.pl</w:t>
        </w:r>
      </w:hyperlink>
      <w:r w:rsidRPr="009579FB">
        <w:rPr>
          <w:sz w:val="22"/>
          <w:szCs w:val="22"/>
          <w:lang w:val="en-GB"/>
        </w:rPr>
        <w:t xml:space="preserve">  tel.</w:t>
      </w:r>
      <w:r w:rsidRPr="009579FB">
        <w:rPr>
          <w:color w:val="333333"/>
          <w:sz w:val="22"/>
          <w:szCs w:val="22"/>
          <w:shd w:val="clear" w:color="auto" w:fill="FFFFFF"/>
          <w:lang w:val="en-GB"/>
        </w:rPr>
        <w:t xml:space="preserve"> 797 141 381</w:t>
      </w:r>
    </w:p>
    <w:p w14:paraId="2B2DB910" w14:textId="77777777" w:rsidR="009579FB" w:rsidRPr="009579FB" w:rsidRDefault="009579FB" w:rsidP="009579FB">
      <w:pPr>
        <w:rPr>
          <w:sz w:val="22"/>
          <w:szCs w:val="22"/>
        </w:rPr>
      </w:pPr>
    </w:p>
    <w:sectPr w:rsidR="009579FB" w:rsidRPr="009579FB" w:rsidSect="00F91D6E">
      <w:headerReference w:type="default" r:id="rId9"/>
      <w:footerReference w:type="default" r:id="rId10"/>
      <w:headerReference w:type="first" r:id="rId11"/>
      <w:footerReference w:type="first" r:id="rId12"/>
      <w:pgSz w:w="11906" w:h="16838"/>
      <w:pgMar w:top="2552" w:right="1417" w:bottom="2127" w:left="1417" w:header="680" w:footer="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49A9" w14:textId="77777777" w:rsidR="008F0F03" w:rsidRDefault="008F0F03" w:rsidP="0096735A">
      <w:r>
        <w:separator/>
      </w:r>
    </w:p>
  </w:endnote>
  <w:endnote w:type="continuationSeparator" w:id="0">
    <w:p w14:paraId="227E7B7C" w14:textId="77777777" w:rsidR="008F0F03" w:rsidRDefault="008F0F03" w:rsidP="0096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7775"/>
      <w:docPartObj>
        <w:docPartGallery w:val="Page Numbers (Bottom of Page)"/>
        <w:docPartUnique/>
      </w:docPartObj>
    </w:sdtPr>
    <w:sdtContent>
      <w:p w14:paraId="5E9E5643" w14:textId="77777777" w:rsidR="00F83659" w:rsidRDefault="00000000">
        <w:pPr>
          <w:pStyle w:val="Stopka"/>
          <w:jc w:val="right"/>
        </w:pPr>
        <w:r>
          <w:rPr>
            <w:noProof/>
          </w:rPr>
          <w:pict w14:anchorId="0181B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98647" o:spid="_x0000_s1025" type="#_x0000_t75" style="position:absolute;left:0;text-align:left;margin-left:-96.35pt;margin-top:612.25pt;width:620pt;height:60.75pt;z-index:-251657728;mso-position-horizontal-relative:margin;mso-position-vertical-relative:margin" o:allowincell="f">
              <v:imagedata r:id="rId1" o:title="ZZ PAPIER pasek"/>
              <w10:wrap anchorx="margin" anchory="margin"/>
            </v:shape>
          </w:pict>
        </w:r>
        <w:r w:rsidR="00F83659">
          <w:fldChar w:fldCharType="begin"/>
        </w:r>
        <w:r w:rsidR="00F83659">
          <w:instrText>PAGE   \* MERGEFORMAT</w:instrText>
        </w:r>
        <w:r w:rsidR="00F83659">
          <w:fldChar w:fldCharType="separate"/>
        </w:r>
        <w:r w:rsidR="007F3AED">
          <w:rPr>
            <w:noProof/>
          </w:rPr>
          <w:t>2</w:t>
        </w:r>
        <w:r w:rsidR="00F83659">
          <w:fldChar w:fldCharType="end"/>
        </w:r>
      </w:p>
    </w:sdtContent>
  </w:sdt>
  <w:p w14:paraId="7B6031D6" w14:textId="77777777" w:rsidR="0096735A" w:rsidRDefault="0096735A" w:rsidP="0096735A">
    <w:pPr>
      <w:pStyle w:val="Stopka"/>
      <w:jc w:val="center"/>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F644" w14:textId="77777777" w:rsidR="0096735A" w:rsidRDefault="00D62C9D" w:rsidP="0096735A">
    <w:pPr>
      <w:pStyle w:val="Stopka"/>
      <w:jc w:val="center"/>
      <w:rPr>
        <w:noProof/>
        <w:sz w:val="20"/>
        <w:szCs w:val="20"/>
      </w:rPr>
    </w:pPr>
    <w:r>
      <w:rPr>
        <w:noProof/>
      </w:rPr>
      <w:drawing>
        <wp:anchor distT="0" distB="0" distL="114300" distR="114300" simplePos="0" relativeHeight="251656704" behindDoc="1" locked="0" layoutInCell="0" allowOverlap="1" wp14:anchorId="5F9E5FF0" wp14:editId="59D3688E">
          <wp:simplePos x="0" y="0"/>
          <wp:positionH relativeFrom="margin">
            <wp:posOffset>-1028065</wp:posOffset>
          </wp:positionH>
          <wp:positionV relativeFrom="bottomMargin">
            <wp:posOffset>63374</wp:posOffset>
          </wp:positionV>
          <wp:extent cx="7718425" cy="756285"/>
          <wp:effectExtent l="0" t="0" r="0" b="5715"/>
          <wp:wrapNone/>
          <wp:docPr id="3" name="Obraz 3" descr="ZZ PAPIER pa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Z PAPIER pas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8425" cy="756285"/>
                  </a:xfrm>
                  <a:prstGeom prst="rect">
                    <a:avLst/>
                  </a:prstGeom>
                  <a:noFill/>
                </pic:spPr>
              </pic:pic>
            </a:graphicData>
          </a:graphic>
          <wp14:sizeRelH relativeFrom="page">
            <wp14:pctWidth>0</wp14:pctWidth>
          </wp14:sizeRelH>
          <wp14:sizeRelV relativeFrom="page">
            <wp14:pctHeight>0</wp14:pctHeight>
          </wp14:sizeRelV>
        </wp:anchor>
      </w:drawing>
    </w:r>
    <w:r w:rsidR="00717459">
      <w:rPr>
        <w:noProof/>
        <w:sz w:val="20"/>
        <w:szCs w:val="20"/>
      </w:rPr>
      <w:t xml:space="preserve">ul. </w:t>
    </w:r>
    <w:r w:rsidR="00E35CCF">
      <w:rPr>
        <w:noProof/>
        <w:sz w:val="20"/>
        <w:szCs w:val="20"/>
      </w:rPr>
      <w:t>Madalińskiego</w:t>
    </w:r>
    <w:r w:rsidR="0096735A">
      <w:rPr>
        <w:noProof/>
        <w:sz w:val="20"/>
        <w:szCs w:val="20"/>
      </w:rPr>
      <w:t xml:space="preserve"> 1</w:t>
    </w:r>
    <w:r w:rsidR="00E35CCF">
      <w:rPr>
        <w:noProof/>
        <w:sz w:val="20"/>
        <w:szCs w:val="20"/>
      </w:rPr>
      <w:t>01</w:t>
    </w:r>
    <w:r w:rsidR="0096735A">
      <w:rPr>
        <w:noProof/>
        <w:sz w:val="20"/>
        <w:szCs w:val="20"/>
      </w:rPr>
      <w:t>, 02-5</w:t>
    </w:r>
    <w:r w:rsidR="00E35CCF">
      <w:rPr>
        <w:noProof/>
        <w:sz w:val="20"/>
        <w:szCs w:val="20"/>
      </w:rPr>
      <w:t>49</w:t>
    </w:r>
    <w:r w:rsidR="0096735A">
      <w:rPr>
        <w:noProof/>
        <w:sz w:val="20"/>
        <w:szCs w:val="20"/>
      </w:rPr>
      <w:t xml:space="preserve"> Warszawa | tel: (+48) 22 270 14 66 | kontakt@polonika.pl | www.polonika.pl </w:t>
    </w:r>
  </w:p>
  <w:p w14:paraId="3682513E" w14:textId="77777777" w:rsidR="0096735A" w:rsidRDefault="0096735A" w:rsidP="00B80CD5">
    <w:pPr>
      <w:pStyle w:val="Stopka"/>
      <w:jc w:val="center"/>
      <w:rPr>
        <w:sz w:val="20"/>
        <w:szCs w:val="20"/>
      </w:rPr>
    </w:pPr>
    <w:r>
      <w:rPr>
        <w:sz w:val="20"/>
        <w:szCs w:val="20"/>
      </w:rPr>
      <w:t>NIP 521 380 69 59 | REGON 369021810 | RIK 107/2017</w:t>
    </w:r>
  </w:p>
  <w:p w14:paraId="40737663" w14:textId="77777777" w:rsidR="00B80CD5" w:rsidRPr="00B80CD5" w:rsidRDefault="00B80CD5" w:rsidP="00B80CD5">
    <w:pPr>
      <w:pStyle w:val="Stopka"/>
      <w:jc w:val="center"/>
      <w:rPr>
        <w:sz w:val="3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3CD5" w14:textId="77777777" w:rsidR="008F0F03" w:rsidRDefault="008F0F03" w:rsidP="0096735A">
      <w:r>
        <w:separator/>
      </w:r>
    </w:p>
  </w:footnote>
  <w:footnote w:type="continuationSeparator" w:id="0">
    <w:p w14:paraId="7807E82F" w14:textId="77777777" w:rsidR="008F0F03" w:rsidRDefault="008F0F03" w:rsidP="0096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BC6E" w14:textId="77777777" w:rsidR="0096735A" w:rsidRDefault="0096735A">
    <w:pPr>
      <w:pStyle w:val="Nagwek"/>
    </w:pPr>
    <w:r>
      <w:rPr>
        <w:noProof/>
        <w:lang w:eastAsia="pl-PL"/>
      </w:rPr>
      <w:drawing>
        <wp:inline distT="0" distB="0" distL="0" distR="0" wp14:anchorId="6A55F16B" wp14:editId="7E1B89C8">
          <wp:extent cx="694944" cy="69494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olonika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944" cy="694944"/>
                  </a:xfrm>
                  <a:prstGeom prst="rect">
                    <a:avLst/>
                  </a:prstGeom>
                </pic:spPr>
              </pic:pic>
            </a:graphicData>
          </a:graphic>
        </wp:inline>
      </w:drawing>
    </w:r>
  </w:p>
  <w:p w14:paraId="43A297E9" w14:textId="77777777" w:rsidR="0096735A" w:rsidRDefault="009673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CC38" w14:textId="77777777" w:rsidR="0096735A" w:rsidRDefault="00D142D0">
    <w:pPr>
      <w:pStyle w:val="Nagwek"/>
    </w:pPr>
    <w:r>
      <w:rPr>
        <w:noProof/>
      </w:rPr>
      <w:drawing>
        <wp:anchor distT="0" distB="0" distL="114300" distR="114300" simplePos="0" relativeHeight="251657728" behindDoc="0" locked="0" layoutInCell="1" allowOverlap="1" wp14:anchorId="695A92DF" wp14:editId="52C16076">
          <wp:simplePos x="0" y="0"/>
          <wp:positionH relativeFrom="margin">
            <wp:posOffset>-149860</wp:posOffset>
          </wp:positionH>
          <wp:positionV relativeFrom="paragraph">
            <wp:posOffset>-177800</wp:posOffset>
          </wp:positionV>
          <wp:extent cx="2883600" cy="12780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3600" cy="1278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247"/>
    <w:multiLevelType w:val="hybridMultilevel"/>
    <w:tmpl w:val="ADB0B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216CFD"/>
    <w:multiLevelType w:val="hybridMultilevel"/>
    <w:tmpl w:val="128CCCA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15:restartNumberingAfterBreak="0">
    <w:nsid w:val="03CD70C8"/>
    <w:multiLevelType w:val="multilevel"/>
    <w:tmpl w:val="04348906"/>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5053AB1"/>
    <w:multiLevelType w:val="hybridMultilevel"/>
    <w:tmpl w:val="5F7C9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C55302"/>
    <w:multiLevelType w:val="hybridMultilevel"/>
    <w:tmpl w:val="5E4E7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347A1E"/>
    <w:multiLevelType w:val="hybridMultilevel"/>
    <w:tmpl w:val="F57AD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32C86"/>
    <w:multiLevelType w:val="hybridMultilevel"/>
    <w:tmpl w:val="98404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12612F"/>
    <w:multiLevelType w:val="hybridMultilevel"/>
    <w:tmpl w:val="44A4B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6D5CD8"/>
    <w:multiLevelType w:val="multilevel"/>
    <w:tmpl w:val="4254F1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A00CF"/>
    <w:multiLevelType w:val="hybridMultilevel"/>
    <w:tmpl w:val="330E0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A462A9"/>
    <w:multiLevelType w:val="multilevel"/>
    <w:tmpl w:val="51A0C2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764299"/>
    <w:multiLevelType w:val="hybridMultilevel"/>
    <w:tmpl w:val="54443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287524"/>
    <w:multiLevelType w:val="hybridMultilevel"/>
    <w:tmpl w:val="5C12A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4766A1"/>
    <w:multiLevelType w:val="hybridMultilevel"/>
    <w:tmpl w:val="04105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B65701"/>
    <w:multiLevelType w:val="multilevel"/>
    <w:tmpl w:val="1F401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8B0FEA"/>
    <w:multiLevelType w:val="multilevel"/>
    <w:tmpl w:val="4CD2A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CA0B16"/>
    <w:multiLevelType w:val="hybridMultilevel"/>
    <w:tmpl w:val="FCA2941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23831087"/>
    <w:multiLevelType w:val="hybridMultilevel"/>
    <w:tmpl w:val="3AD0B8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7D43EB"/>
    <w:multiLevelType w:val="hybridMultilevel"/>
    <w:tmpl w:val="553A2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F24837"/>
    <w:multiLevelType w:val="hybridMultilevel"/>
    <w:tmpl w:val="E348C258"/>
    <w:lvl w:ilvl="0" w:tplc="5B36A3D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964A3B"/>
    <w:multiLevelType w:val="hybridMultilevel"/>
    <w:tmpl w:val="A35CA8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BE51F84"/>
    <w:multiLevelType w:val="hybridMultilevel"/>
    <w:tmpl w:val="703E7DE0"/>
    <w:lvl w:ilvl="0" w:tplc="C024A6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470A25"/>
    <w:multiLevelType w:val="multilevel"/>
    <w:tmpl w:val="AFBAF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604397"/>
    <w:multiLevelType w:val="hybridMultilevel"/>
    <w:tmpl w:val="73CA9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FA3E44"/>
    <w:multiLevelType w:val="hybridMultilevel"/>
    <w:tmpl w:val="87C4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755DBE"/>
    <w:multiLevelType w:val="hybridMultilevel"/>
    <w:tmpl w:val="9F8C3634"/>
    <w:numStyleLink w:val="Kreski"/>
  </w:abstractNum>
  <w:abstractNum w:abstractNumId="26" w15:restartNumberingAfterBreak="0">
    <w:nsid w:val="42A91A77"/>
    <w:multiLevelType w:val="hybridMultilevel"/>
    <w:tmpl w:val="80D25644"/>
    <w:lvl w:ilvl="0" w:tplc="CD468A4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F467D6"/>
    <w:multiLevelType w:val="hybridMultilevel"/>
    <w:tmpl w:val="9F8C3634"/>
    <w:styleLink w:val="Kreski"/>
    <w:lvl w:ilvl="0" w:tplc="EC60C0F8">
      <w:start w:val="1"/>
      <w:numFmt w:val="bullet"/>
      <w:lvlText w:val="-"/>
      <w:lvlJc w:val="left"/>
      <w:pPr>
        <w:ind w:left="262" w:hanging="262"/>
      </w:pPr>
      <w:rPr>
        <w:rFonts w:ascii="Courier" w:eastAsia="Courier" w:hAnsi="Courier" w:cs="Courier"/>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72A6E60C">
      <w:start w:val="1"/>
      <w:numFmt w:val="bullet"/>
      <w:lvlText w:val="-"/>
      <w:lvlJc w:val="left"/>
      <w:pPr>
        <w:ind w:left="502" w:hanging="262"/>
      </w:pPr>
      <w:rPr>
        <w:rFonts w:ascii="Courier" w:eastAsia="Courier" w:hAnsi="Courier" w:cs="Courier"/>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10B67E5E">
      <w:start w:val="1"/>
      <w:numFmt w:val="bullet"/>
      <w:lvlText w:val="-"/>
      <w:lvlJc w:val="left"/>
      <w:pPr>
        <w:ind w:left="742" w:hanging="262"/>
      </w:pPr>
      <w:rPr>
        <w:rFonts w:ascii="Courier" w:eastAsia="Courier" w:hAnsi="Courier" w:cs="Courier"/>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4F4ED8C2">
      <w:start w:val="1"/>
      <w:numFmt w:val="bullet"/>
      <w:lvlText w:val="-"/>
      <w:lvlJc w:val="left"/>
      <w:pPr>
        <w:ind w:left="982" w:hanging="262"/>
      </w:pPr>
      <w:rPr>
        <w:rFonts w:ascii="Courier" w:eastAsia="Courier" w:hAnsi="Courier" w:cs="Courier"/>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06647B4E">
      <w:start w:val="1"/>
      <w:numFmt w:val="bullet"/>
      <w:lvlText w:val="-"/>
      <w:lvlJc w:val="left"/>
      <w:pPr>
        <w:ind w:left="1222" w:hanging="262"/>
      </w:pPr>
      <w:rPr>
        <w:rFonts w:ascii="Courier" w:eastAsia="Courier" w:hAnsi="Courier" w:cs="Courier"/>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C682F290">
      <w:start w:val="1"/>
      <w:numFmt w:val="bullet"/>
      <w:lvlText w:val="-"/>
      <w:lvlJc w:val="left"/>
      <w:pPr>
        <w:ind w:left="1462" w:hanging="262"/>
      </w:pPr>
      <w:rPr>
        <w:rFonts w:ascii="Courier" w:eastAsia="Courier" w:hAnsi="Courier" w:cs="Courier"/>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25DA869A">
      <w:start w:val="1"/>
      <w:numFmt w:val="bullet"/>
      <w:lvlText w:val="-"/>
      <w:lvlJc w:val="left"/>
      <w:pPr>
        <w:ind w:left="1702" w:hanging="262"/>
      </w:pPr>
      <w:rPr>
        <w:rFonts w:ascii="Courier" w:eastAsia="Courier" w:hAnsi="Courier" w:cs="Courier"/>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69EE2CDE">
      <w:start w:val="1"/>
      <w:numFmt w:val="bullet"/>
      <w:lvlText w:val="-"/>
      <w:lvlJc w:val="left"/>
      <w:pPr>
        <w:ind w:left="1942" w:hanging="262"/>
      </w:pPr>
      <w:rPr>
        <w:rFonts w:ascii="Courier" w:eastAsia="Courier" w:hAnsi="Courier" w:cs="Courier"/>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9EA22E60">
      <w:start w:val="1"/>
      <w:numFmt w:val="bullet"/>
      <w:lvlText w:val="-"/>
      <w:lvlJc w:val="left"/>
      <w:pPr>
        <w:ind w:left="2182" w:hanging="262"/>
      </w:pPr>
      <w:rPr>
        <w:rFonts w:ascii="Courier" w:eastAsia="Courier" w:hAnsi="Courier" w:cs="Courier"/>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28" w15:restartNumberingAfterBreak="0">
    <w:nsid w:val="553A5C3D"/>
    <w:multiLevelType w:val="hybridMultilevel"/>
    <w:tmpl w:val="AAD65734"/>
    <w:lvl w:ilvl="0" w:tplc="C024A6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896694"/>
    <w:multiLevelType w:val="hybridMultilevel"/>
    <w:tmpl w:val="0EB0E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8D484E"/>
    <w:multiLevelType w:val="hybridMultilevel"/>
    <w:tmpl w:val="3E7EE9E2"/>
    <w:lvl w:ilvl="0" w:tplc="05D4D66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C05581"/>
    <w:multiLevelType w:val="hybridMultilevel"/>
    <w:tmpl w:val="2D268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AA0D80"/>
    <w:multiLevelType w:val="multilevel"/>
    <w:tmpl w:val="1AE8C0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8C71AF"/>
    <w:multiLevelType w:val="hybridMultilevel"/>
    <w:tmpl w:val="11BEF3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6ED81BB4"/>
    <w:multiLevelType w:val="hybridMultilevel"/>
    <w:tmpl w:val="3EDE3B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1261421"/>
    <w:multiLevelType w:val="multilevel"/>
    <w:tmpl w:val="EE0E2F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1F500A"/>
    <w:multiLevelType w:val="hybridMultilevel"/>
    <w:tmpl w:val="9A44C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C62E74"/>
    <w:multiLevelType w:val="hybridMultilevel"/>
    <w:tmpl w:val="80280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493865">
    <w:abstractNumId w:val="28"/>
  </w:num>
  <w:num w:numId="2" w16cid:durableId="226764676">
    <w:abstractNumId w:val="21"/>
  </w:num>
  <w:num w:numId="3" w16cid:durableId="1619489912">
    <w:abstractNumId w:val="11"/>
  </w:num>
  <w:num w:numId="4" w16cid:durableId="2038852996">
    <w:abstractNumId w:val="24"/>
  </w:num>
  <w:num w:numId="5" w16cid:durableId="746077205">
    <w:abstractNumId w:val="13"/>
  </w:num>
  <w:num w:numId="6" w16cid:durableId="1277835888">
    <w:abstractNumId w:val="7"/>
  </w:num>
  <w:num w:numId="7" w16cid:durableId="1277560265">
    <w:abstractNumId w:val="22"/>
  </w:num>
  <w:num w:numId="8" w16cid:durableId="1516848415">
    <w:abstractNumId w:val="15"/>
  </w:num>
  <w:num w:numId="9" w16cid:durableId="1959792849">
    <w:abstractNumId w:val="32"/>
  </w:num>
  <w:num w:numId="10" w16cid:durableId="122506152">
    <w:abstractNumId w:val="14"/>
  </w:num>
  <w:num w:numId="11" w16cid:durableId="1081176032">
    <w:abstractNumId w:val="2"/>
  </w:num>
  <w:num w:numId="12" w16cid:durableId="2102485341">
    <w:abstractNumId w:val="10"/>
  </w:num>
  <w:num w:numId="13" w16cid:durableId="1001549462">
    <w:abstractNumId w:val="35"/>
  </w:num>
  <w:num w:numId="14" w16cid:durableId="1551647447">
    <w:abstractNumId w:val="8"/>
  </w:num>
  <w:num w:numId="15" w16cid:durableId="2010794364">
    <w:abstractNumId w:val="37"/>
  </w:num>
  <w:num w:numId="16" w16cid:durableId="14850515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2348385">
    <w:abstractNumId w:val="3"/>
  </w:num>
  <w:num w:numId="18" w16cid:durableId="1234855248">
    <w:abstractNumId w:val="18"/>
  </w:num>
  <w:num w:numId="19" w16cid:durableId="939724434">
    <w:abstractNumId w:val="20"/>
  </w:num>
  <w:num w:numId="20" w16cid:durableId="1140465120">
    <w:abstractNumId w:val="34"/>
  </w:num>
  <w:num w:numId="21" w16cid:durableId="630676743">
    <w:abstractNumId w:val="1"/>
  </w:num>
  <w:num w:numId="22" w16cid:durableId="335498723">
    <w:abstractNumId w:val="30"/>
  </w:num>
  <w:num w:numId="23" w16cid:durableId="37896357">
    <w:abstractNumId w:val="19"/>
  </w:num>
  <w:num w:numId="24" w16cid:durableId="1860005376">
    <w:abstractNumId w:val="29"/>
  </w:num>
  <w:num w:numId="25" w16cid:durableId="1673795866">
    <w:abstractNumId w:val="5"/>
  </w:num>
  <w:num w:numId="26" w16cid:durableId="488402029">
    <w:abstractNumId w:val="4"/>
  </w:num>
  <w:num w:numId="27" w16cid:durableId="1013608662">
    <w:abstractNumId w:val="9"/>
  </w:num>
  <w:num w:numId="28" w16cid:durableId="545487871">
    <w:abstractNumId w:val="33"/>
  </w:num>
  <w:num w:numId="29" w16cid:durableId="1191726049">
    <w:abstractNumId w:val="16"/>
  </w:num>
  <w:num w:numId="30" w16cid:durableId="2040620724">
    <w:abstractNumId w:val="26"/>
  </w:num>
  <w:num w:numId="31" w16cid:durableId="621768277">
    <w:abstractNumId w:val="27"/>
  </w:num>
  <w:num w:numId="32" w16cid:durableId="1784880577">
    <w:abstractNumId w:val="25"/>
  </w:num>
  <w:num w:numId="33" w16cid:durableId="867718438">
    <w:abstractNumId w:val="12"/>
  </w:num>
  <w:num w:numId="34" w16cid:durableId="671297941">
    <w:abstractNumId w:val="31"/>
  </w:num>
  <w:num w:numId="35" w16cid:durableId="1013654559">
    <w:abstractNumId w:val="36"/>
  </w:num>
  <w:num w:numId="36" w16cid:durableId="599526432">
    <w:abstractNumId w:val="23"/>
  </w:num>
  <w:num w:numId="37" w16cid:durableId="2085099571">
    <w:abstractNumId w:val="6"/>
  </w:num>
  <w:num w:numId="38" w16cid:durableId="157747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5A"/>
    <w:rsid w:val="00002D6A"/>
    <w:rsid w:val="00003034"/>
    <w:rsid w:val="00011010"/>
    <w:rsid w:val="00015FB4"/>
    <w:rsid w:val="0001614C"/>
    <w:rsid w:val="00017AD5"/>
    <w:rsid w:val="00022255"/>
    <w:rsid w:val="00022A4A"/>
    <w:rsid w:val="00027692"/>
    <w:rsid w:val="0003720C"/>
    <w:rsid w:val="0004291F"/>
    <w:rsid w:val="00044712"/>
    <w:rsid w:val="000459B0"/>
    <w:rsid w:val="000519AF"/>
    <w:rsid w:val="0005251E"/>
    <w:rsid w:val="00052C4D"/>
    <w:rsid w:val="00052C75"/>
    <w:rsid w:val="000535E5"/>
    <w:rsid w:val="00062FCB"/>
    <w:rsid w:val="0006403F"/>
    <w:rsid w:val="0006518D"/>
    <w:rsid w:val="00080998"/>
    <w:rsid w:val="00082A26"/>
    <w:rsid w:val="00084AA2"/>
    <w:rsid w:val="000857B7"/>
    <w:rsid w:val="00090B38"/>
    <w:rsid w:val="00091FC0"/>
    <w:rsid w:val="00092D1F"/>
    <w:rsid w:val="00093764"/>
    <w:rsid w:val="00094F90"/>
    <w:rsid w:val="0009611C"/>
    <w:rsid w:val="000A1410"/>
    <w:rsid w:val="000A2829"/>
    <w:rsid w:val="000A3A05"/>
    <w:rsid w:val="000A5E6F"/>
    <w:rsid w:val="000B3A56"/>
    <w:rsid w:val="000B4C93"/>
    <w:rsid w:val="000C185B"/>
    <w:rsid w:val="000C59BD"/>
    <w:rsid w:val="000C6554"/>
    <w:rsid w:val="000C74B7"/>
    <w:rsid w:val="000D0DC1"/>
    <w:rsid w:val="000D2622"/>
    <w:rsid w:val="000D7098"/>
    <w:rsid w:val="000D7AAD"/>
    <w:rsid w:val="000E0B5D"/>
    <w:rsid w:val="000E2627"/>
    <w:rsid w:val="000E274E"/>
    <w:rsid w:val="000E705A"/>
    <w:rsid w:val="000F486B"/>
    <w:rsid w:val="00104319"/>
    <w:rsid w:val="00107BF2"/>
    <w:rsid w:val="001113D0"/>
    <w:rsid w:val="0011421C"/>
    <w:rsid w:val="00120BCC"/>
    <w:rsid w:val="00123B62"/>
    <w:rsid w:val="00123C08"/>
    <w:rsid w:val="00124A08"/>
    <w:rsid w:val="001257D8"/>
    <w:rsid w:val="00127FA4"/>
    <w:rsid w:val="00132B33"/>
    <w:rsid w:val="001354B0"/>
    <w:rsid w:val="00144EB2"/>
    <w:rsid w:val="00150444"/>
    <w:rsid w:val="001543B9"/>
    <w:rsid w:val="0015747F"/>
    <w:rsid w:val="00157864"/>
    <w:rsid w:val="00160771"/>
    <w:rsid w:val="00162393"/>
    <w:rsid w:val="00165406"/>
    <w:rsid w:val="0016711C"/>
    <w:rsid w:val="00172E98"/>
    <w:rsid w:val="00180D68"/>
    <w:rsid w:val="00180DB4"/>
    <w:rsid w:val="001841E9"/>
    <w:rsid w:val="001874D9"/>
    <w:rsid w:val="001A15F0"/>
    <w:rsid w:val="001A2AFC"/>
    <w:rsid w:val="001A3468"/>
    <w:rsid w:val="001A3E1F"/>
    <w:rsid w:val="001A599B"/>
    <w:rsid w:val="001B6E1D"/>
    <w:rsid w:val="001C56D1"/>
    <w:rsid w:val="001D34F8"/>
    <w:rsid w:val="001D3559"/>
    <w:rsid w:val="001D389A"/>
    <w:rsid w:val="001D654E"/>
    <w:rsid w:val="001E4CE5"/>
    <w:rsid w:val="001E50E9"/>
    <w:rsid w:val="001E517E"/>
    <w:rsid w:val="001E703E"/>
    <w:rsid w:val="001E7F1A"/>
    <w:rsid w:val="001F1AEA"/>
    <w:rsid w:val="00204CB3"/>
    <w:rsid w:val="00210EFF"/>
    <w:rsid w:val="002220F2"/>
    <w:rsid w:val="0022363B"/>
    <w:rsid w:val="00227742"/>
    <w:rsid w:val="00227E7B"/>
    <w:rsid w:val="002315AA"/>
    <w:rsid w:val="00232EF4"/>
    <w:rsid w:val="00234E3C"/>
    <w:rsid w:val="00236C3E"/>
    <w:rsid w:val="002475F3"/>
    <w:rsid w:val="002518F9"/>
    <w:rsid w:val="00262ED0"/>
    <w:rsid w:val="0026671F"/>
    <w:rsid w:val="0027405A"/>
    <w:rsid w:val="00274C3E"/>
    <w:rsid w:val="00275808"/>
    <w:rsid w:val="002805FB"/>
    <w:rsid w:val="00286342"/>
    <w:rsid w:val="002911E8"/>
    <w:rsid w:val="00291413"/>
    <w:rsid w:val="00295263"/>
    <w:rsid w:val="002957D0"/>
    <w:rsid w:val="002A0ED0"/>
    <w:rsid w:val="002A2AFC"/>
    <w:rsid w:val="002A6E34"/>
    <w:rsid w:val="002B17DE"/>
    <w:rsid w:val="002C10B0"/>
    <w:rsid w:val="002C405F"/>
    <w:rsid w:val="002C6BA7"/>
    <w:rsid w:val="002D19BC"/>
    <w:rsid w:val="002D1A0C"/>
    <w:rsid w:val="002D4C2A"/>
    <w:rsid w:val="002D4D22"/>
    <w:rsid w:val="002D66AE"/>
    <w:rsid w:val="002D730B"/>
    <w:rsid w:val="002D74A4"/>
    <w:rsid w:val="002D77C2"/>
    <w:rsid w:val="002D7B81"/>
    <w:rsid w:val="002E11B1"/>
    <w:rsid w:val="002F333C"/>
    <w:rsid w:val="002F35C8"/>
    <w:rsid w:val="002F5328"/>
    <w:rsid w:val="002F57AE"/>
    <w:rsid w:val="00305331"/>
    <w:rsid w:val="00311560"/>
    <w:rsid w:val="003119CC"/>
    <w:rsid w:val="00313C75"/>
    <w:rsid w:val="0031587F"/>
    <w:rsid w:val="0031757F"/>
    <w:rsid w:val="00330319"/>
    <w:rsid w:val="00332F13"/>
    <w:rsid w:val="00334269"/>
    <w:rsid w:val="00344ED5"/>
    <w:rsid w:val="00345144"/>
    <w:rsid w:val="0034615B"/>
    <w:rsid w:val="0034645C"/>
    <w:rsid w:val="00352EC7"/>
    <w:rsid w:val="00355B87"/>
    <w:rsid w:val="00361085"/>
    <w:rsid w:val="003640CD"/>
    <w:rsid w:val="00364AB2"/>
    <w:rsid w:val="003667CF"/>
    <w:rsid w:val="00367E19"/>
    <w:rsid w:val="003742B7"/>
    <w:rsid w:val="00394F5B"/>
    <w:rsid w:val="003A0996"/>
    <w:rsid w:val="003A7695"/>
    <w:rsid w:val="003A772C"/>
    <w:rsid w:val="003B4216"/>
    <w:rsid w:val="003B537E"/>
    <w:rsid w:val="003C2DA7"/>
    <w:rsid w:val="003C628A"/>
    <w:rsid w:val="003C7B8B"/>
    <w:rsid w:val="003D3021"/>
    <w:rsid w:val="003D709C"/>
    <w:rsid w:val="003E1967"/>
    <w:rsid w:val="003E6B87"/>
    <w:rsid w:val="003F2679"/>
    <w:rsid w:val="003F5660"/>
    <w:rsid w:val="003F7B3B"/>
    <w:rsid w:val="004020E1"/>
    <w:rsid w:val="00412E02"/>
    <w:rsid w:val="004142D6"/>
    <w:rsid w:val="0042035A"/>
    <w:rsid w:val="0043130D"/>
    <w:rsid w:val="00432FDB"/>
    <w:rsid w:val="0043414E"/>
    <w:rsid w:val="0043435A"/>
    <w:rsid w:val="004346B3"/>
    <w:rsid w:val="0043589F"/>
    <w:rsid w:val="00436479"/>
    <w:rsid w:val="00437509"/>
    <w:rsid w:val="00441BCD"/>
    <w:rsid w:val="00442007"/>
    <w:rsid w:val="00447360"/>
    <w:rsid w:val="004510FD"/>
    <w:rsid w:val="00452534"/>
    <w:rsid w:val="00456235"/>
    <w:rsid w:val="00471DC8"/>
    <w:rsid w:val="00477572"/>
    <w:rsid w:val="00483DA8"/>
    <w:rsid w:val="004856FC"/>
    <w:rsid w:val="00497114"/>
    <w:rsid w:val="004A684A"/>
    <w:rsid w:val="004A75D9"/>
    <w:rsid w:val="004B4644"/>
    <w:rsid w:val="004B565D"/>
    <w:rsid w:val="004B7D5B"/>
    <w:rsid w:val="004C4BF4"/>
    <w:rsid w:val="004D2D8C"/>
    <w:rsid w:val="004E1463"/>
    <w:rsid w:val="004E412C"/>
    <w:rsid w:val="004E6C51"/>
    <w:rsid w:val="004E6CAD"/>
    <w:rsid w:val="004F5A9F"/>
    <w:rsid w:val="004F63BD"/>
    <w:rsid w:val="004F77D1"/>
    <w:rsid w:val="00500B61"/>
    <w:rsid w:val="00505EA9"/>
    <w:rsid w:val="0051126F"/>
    <w:rsid w:val="00512759"/>
    <w:rsid w:val="0051291E"/>
    <w:rsid w:val="005165BB"/>
    <w:rsid w:val="0052114F"/>
    <w:rsid w:val="00521178"/>
    <w:rsid w:val="0052311D"/>
    <w:rsid w:val="005233A9"/>
    <w:rsid w:val="00523A15"/>
    <w:rsid w:val="00527E3D"/>
    <w:rsid w:val="005326FD"/>
    <w:rsid w:val="005336EA"/>
    <w:rsid w:val="0053553B"/>
    <w:rsid w:val="00535CE5"/>
    <w:rsid w:val="005400B9"/>
    <w:rsid w:val="00543834"/>
    <w:rsid w:val="0054540D"/>
    <w:rsid w:val="00545EE0"/>
    <w:rsid w:val="00546046"/>
    <w:rsid w:val="00546F1B"/>
    <w:rsid w:val="00547927"/>
    <w:rsid w:val="00560778"/>
    <w:rsid w:val="00561270"/>
    <w:rsid w:val="00562F11"/>
    <w:rsid w:val="00572EDB"/>
    <w:rsid w:val="0057402F"/>
    <w:rsid w:val="005816D5"/>
    <w:rsid w:val="00586443"/>
    <w:rsid w:val="00587F59"/>
    <w:rsid w:val="005932B6"/>
    <w:rsid w:val="00595A7E"/>
    <w:rsid w:val="00597654"/>
    <w:rsid w:val="005A00D1"/>
    <w:rsid w:val="005A2713"/>
    <w:rsid w:val="005A2D24"/>
    <w:rsid w:val="005A36C7"/>
    <w:rsid w:val="005A3752"/>
    <w:rsid w:val="005A419E"/>
    <w:rsid w:val="005A6D86"/>
    <w:rsid w:val="005B1608"/>
    <w:rsid w:val="005D2514"/>
    <w:rsid w:val="005D33CC"/>
    <w:rsid w:val="005D3FA6"/>
    <w:rsid w:val="005F0ED4"/>
    <w:rsid w:val="005F6F52"/>
    <w:rsid w:val="005F6F75"/>
    <w:rsid w:val="005F7718"/>
    <w:rsid w:val="00606A6F"/>
    <w:rsid w:val="006110CE"/>
    <w:rsid w:val="00612F67"/>
    <w:rsid w:val="00613F52"/>
    <w:rsid w:val="00614F96"/>
    <w:rsid w:val="006172CF"/>
    <w:rsid w:val="006223C9"/>
    <w:rsid w:val="00623385"/>
    <w:rsid w:val="00625AE2"/>
    <w:rsid w:val="006346DA"/>
    <w:rsid w:val="00644603"/>
    <w:rsid w:val="00644B90"/>
    <w:rsid w:val="00645E2E"/>
    <w:rsid w:val="0064614C"/>
    <w:rsid w:val="00650A5F"/>
    <w:rsid w:val="00652F1F"/>
    <w:rsid w:val="00654A17"/>
    <w:rsid w:val="00657FAB"/>
    <w:rsid w:val="006601D6"/>
    <w:rsid w:val="006610FE"/>
    <w:rsid w:val="00661BA7"/>
    <w:rsid w:val="006663A1"/>
    <w:rsid w:val="00673565"/>
    <w:rsid w:val="006739C9"/>
    <w:rsid w:val="006740B2"/>
    <w:rsid w:val="00677231"/>
    <w:rsid w:val="00677241"/>
    <w:rsid w:val="006851EA"/>
    <w:rsid w:val="00687A5E"/>
    <w:rsid w:val="006910E5"/>
    <w:rsid w:val="006948AA"/>
    <w:rsid w:val="00696A28"/>
    <w:rsid w:val="006A3D23"/>
    <w:rsid w:val="006A4A2B"/>
    <w:rsid w:val="006B051E"/>
    <w:rsid w:val="006B3042"/>
    <w:rsid w:val="006B3EE8"/>
    <w:rsid w:val="006B4AEB"/>
    <w:rsid w:val="006C079D"/>
    <w:rsid w:val="006C5906"/>
    <w:rsid w:val="006D15FA"/>
    <w:rsid w:val="006D5273"/>
    <w:rsid w:val="006D7BB3"/>
    <w:rsid w:val="006E77DB"/>
    <w:rsid w:val="007000F7"/>
    <w:rsid w:val="00700456"/>
    <w:rsid w:val="00703B0C"/>
    <w:rsid w:val="00704439"/>
    <w:rsid w:val="007053CF"/>
    <w:rsid w:val="0070728D"/>
    <w:rsid w:val="00711F57"/>
    <w:rsid w:val="00712087"/>
    <w:rsid w:val="00717459"/>
    <w:rsid w:val="00720785"/>
    <w:rsid w:val="00720A2B"/>
    <w:rsid w:val="00721048"/>
    <w:rsid w:val="00721158"/>
    <w:rsid w:val="00726AE9"/>
    <w:rsid w:val="00735D37"/>
    <w:rsid w:val="00737787"/>
    <w:rsid w:val="00744BA3"/>
    <w:rsid w:val="00745516"/>
    <w:rsid w:val="00747635"/>
    <w:rsid w:val="007500A5"/>
    <w:rsid w:val="00752A1B"/>
    <w:rsid w:val="00753DBC"/>
    <w:rsid w:val="00756226"/>
    <w:rsid w:val="00760585"/>
    <w:rsid w:val="00763C38"/>
    <w:rsid w:val="00767B2A"/>
    <w:rsid w:val="007740B3"/>
    <w:rsid w:val="007800B7"/>
    <w:rsid w:val="00780800"/>
    <w:rsid w:val="00780A2A"/>
    <w:rsid w:val="00790851"/>
    <w:rsid w:val="00792AB8"/>
    <w:rsid w:val="00793408"/>
    <w:rsid w:val="00793E1E"/>
    <w:rsid w:val="00795A9B"/>
    <w:rsid w:val="007A77C6"/>
    <w:rsid w:val="007B234E"/>
    <w:rsid w:val="007B2D0D"/>
    <w:rsid w:val="007B4F0A"/>
    <w:rsid w:val="007C08FE"/>
    <w:rsid w:val="007C12A6"/>
    <w:rsid w:val="007C3C87"/>
    <w:rsid w:val="007C5BF8"/>
    <w:rsid w:val="007D21A0"/>
    <w:rsid w:val="007D2C0A"/>
    <w:rsid w:val="007D476B"/>
    <w:rsid w:val="007E4758"/>
    <w:rsid w:val="007E7163"/>
    <w:rsid w:val="007F3AED"/>
    <w:rsid w:val="00800945"/>
    <w:rsid w:val="00807CBB"/>
    <w:rsid w:val="00812774"/>
    <w:rsid w:val="00814D9A"/>
    <w:rsid w:val="00815567"/>
    <w:rsid w:val="008177FC"/>
    <w:rsid w:val="00826A53"/>
    <w:rsid w:val="00827ED4"/>
    <w:rsid w:val="00832A08"/>
    <w:rsid w:val="00836E36"/>
    <w:rsid w:val="0083745E"/>
    <w:rsid w:val="00845E8E"/>
    <w:rsid w:val="008520A6"/>
    <w:rsid w:val="008533C1"/>
    <w:rsid w:val="008536B9"/>
    <w:rsid w:val="00853B03"/>
    <w:rsid w:val="0086553E"/>
    <w:rsid w:val="0087056E"/>
    <w:rsid w:val="008745E7"/>
    <w:rsid w:val="008934E0"/>
    <w:rsid w:val="0089352B"/>
    <w:rsid w:val="0089387F"/>
    <w:rsid w:val="008949F2"/>
    <w:rsid w:val="00894BE4"/>
    <w:rsid w:val="00895D6A"/>
    <w:rsid w:val="008A3CF6"/>
    <w:rsid w:val="008A4721"/>
    <w:rsid w:val="008B3951"/>
    <w:rsid w:val="008B68F8"/>
    <w:rsid w:val="008C0EEF"/>
    <w:rsid w:val="008C17C6"/>
    <w:rsid w:val="008C3828"/>
    <w:rsid w:val="008C3F15"/>
    <w:rsid w:val="008D01F2"/>
    <w:rsid w:val="008D500D"/>
    <w:rsid w:val="008F0F03"/>
    <w:rsid w:val="008F42B1"/>
    <w:rsid w:val="008F49FD"/>
    <w:rsid w:val="00901FFE"/>
    <w:rsid w:val="00907F48"/>
    <w:rsid w:val="009169BC"/>
    <w:rsid w:val="00920114"/>
    <w:rsid w:val="00925AFA"/>
    <w:rsid w:val="009302BF"/>
    <w:rsid w:val="00931436"/>
    <w:rsid w:val="009337D3"/>
    <w:rsid w:val="00934256"/>
    <w:rsid w:val="009407CF"/>
    <w:rsid w:val="009456F1"/>
    <w:rsid w:val="009469F3"/>
    <w:rsid w:val="00947627"/>
    <w:rsid w:val="00953958"/>
    <w:rsid w:val="009546D1"/>
    <w:rsid w:val="009579FB"/>
    <w:rsid w:val="00961AFA"/>
    <w:rsid w:val="00962A5E"/>
    <w:rsid w:val="00964591"/>
    <w:rsid w:val="009647B5"/>
    <w:rsid w:val="0096735A"/>
    <w:rsid w:val="00967CD4"/>
    <w:rsid w:val="00972655"/>
    <w:rsid w:val="00981629"/>
    <w:rsid w:val="00985B62"/>
    <w:rsid w:val="00992D5B"/>
    <w:rsid w:val="00993528"/>
    <w:rsid w:val="00995028"/>
    <w:rsid w:val="009969BF"/>
    <w:rsid w:val="009A366B"/>
    <w:rsid w:val="009A5F38"/>
    <w:rsid w:val="009A64E4"/>
    <w:rsid w:val="009B07A9"/>
    <w:rsid w:val="009B239B"/>
    <w:rsid w:val="009B57FF"/>
    <w:rsid w:val="009B5DF7"/>
    <w:rsid w:val="009B73B9"/>
    <w:rsid w:val="009C0365"/>
    <w:rsid w:val="009C3B50"/>
    <w:rsid w:val="009C63A2"/>
    <w:rsid w:val="009C7DE0"/>
    <w:rsid w:val="009D2FD2"/>
    <w:rsid w:val="009D7DCC"/>
    <w:rsid w:val="009E0F4E"/>
    <w:rsid w:val="009E2C49"/>
    <w:rsid w:val="009E3CA5"/>
    <w:rsid w:val="009E4B1F"/>
    <w:rsid w:val="009E5822"/>
    <w:rsid w:val="009E67E3"/>
    <w:rsid w:val="009F20C6"/>
    <w:rsid w:val="009F25FB"/>
    <w:rsid w:val="009F2768"/>
    <w:rsid w:val="009F3EDD"/>
    <w:rsid w:val="00A10641"/>
    <w:rsid w:val="00A13B12"/>
    <w:rsid w:val="00A2457A"/>
    <w:rsid w:val="00A24C3C"/>
    <w:rsid w:val="00A306D5"/>
    <w:rsid w:val="00A320CE"/>
    <w:rsid w:val="00A328E3"/>
    <w:rsid w:val="00A358CF"/>
    <w:rsid w:val="00A3606C"/>
    <w:rsid w:val="00A37127"/>
    <w:rsid w:val="00A43523"/>
    <w:rsid w:val="00A44750"/>
    <w:rsid w:val="00A44772"/>
    <w:rsid w:val="00A503E8"/>
    <w:rsid w:val="00A50AE7"/>
    <w:rsid w:val="00A55041"/>
    <w:rsid w:val="00A567AD"/>
    <w:rsid w:val="00A57902"/>
    <w:rsid w:val="00A6170D"/>
    <w:rsid w:val="00A625A2"/>
    <w:rsid w:val="00A67FFB"/>
    <w:rsid w:val="00A7039E"/>
    <w:rsid w:val="00A723D7"/>
    <w:rsid w:val="00A73D38"/>
    <w:rsid w:val="00A74545"/>
    <w:rsid w:val="00A8013D"/>
    <w:rsid w:val="00A82AB9"/>
    <w:rsid w:val="00A84AD0"/>
    <w:rsid w:val="00A95470"/>
    <w:rsid w:val="00A95F57"/>
    <w:rsid w:val="00AA32FA"/>
    <w:rsid w:val="00AA4D3F"/>
    <w:rsid w:val="00AA5222"/>
    <w:rsid w:val="00AA783C"/>
    <w:rsid w:val="00AB2115"/>
    <w:rsid w:val="00AB2711"/>
    <w:rsid w:val="00AB499E"/>
    <w:rsid w:val="00AC799D"/>
    <w:rsid w:val="00AD0FA4"/>
    <w:rsid w:val="00AD2893"/>
    <w:rsid w:val="00AD3AE2"/>
    <w:rsid w:val="00AD6EC9"/>
    <w:rsid w:val="00AD7131"/>
    <w:rsid w:val="00AE4601"/>
    <w:rsid w:val="00AE69BB"/>
    <w:rsid w:val="00AF15AA"/>
    <w:rsid w:val="00AF1CEE"/>
    <w:rsid w:val="00AF41D6"/>
    <w:rsid w:val="00AF78CF"/>
    <w:rsid w:val="00B0083F"/>
    <w:rsid w:val="00B030FC"/>
    <w:rsid w:val="00B05FB7"/>
    <w:rsid w:val="00B108ED"/>
    <w:rsid w:val="00B12EAD"/>
    <w:rsid w:val="00B130DB"/>
    <w:rsid w:val="00B1508C"/>
    <w:rsid w:val="00B15A91"/>
    <w:rsid w:val="00B21B10"/>
    <w:rsid w:val="00B257BE"/>
    <w:rsid w:val="00B32608"/>
    <w:rsid w:val="00B334DB"/>
    <w:rsid w:val="00B44D5D"/>
    <w:rsid w:val="00B45CE2"/>
    <w:rsid w:val="00B51858"/>
    <w:rsid w:val="00B53200"/>
    <w:rsid w:val="00B55513"/>
    <w:rsid w:val="00B56E1D"/>
    <w:rsid w:val="00B5771C"/>
    <w:rsid w:val="00B5786E"/>
    <w:rsid w:val="00B61CA6"/>
    <w:rsid w:val="00B647E4"/>
    <w:rsid w:val="00B66AA7"/>
    <w:rsid w:val="00B67B3B"/>
    <w:rsid w:val="00B70838"/>
    <w:rsid w:val="00B71D3A"/>
    <w:rsid w:val="00B747CE"/>
    <w:rsid w:val="00B74921"/>
    <w:rsid w:val="00B80CD5"/>
    <w:rsid w:val="00B80FA2"/>
    <w:rsid w:val="00B83245"/>
    <w:rsid w:val="00B94EE2"/>
    <w:rsid w:val="00B96955"/>
    <w:rsid w:val="00BA1AFD"/>
    <w:rsid w:val="00BB43E7"/>
    <w:rsid w:val="00BB51CC"/>
    <w:rsid w:val="00BC792A"/>
    <w:rsid w:val="00BD0323"/>
    <w:rsid w:val="00BD185F"/>
    <w:rsid w:val="00BD19B7"/>
    <w:rsid w:val="00BD2B4F"/>
    <w:rsid w:val="00BD6835"/>
    <w:rsid w:val="00BE09AB"/>
    <w:rsid w:val="00BF21F8"/>
    <w:rsid w:val="00BF586D"/>
    <w:rsid w:val="00BF621F"/>
    <w:rsid w:val="00BF6795"/>
    <w:rsid w:val="00BF6E5C"/>
    <w:rsid w:val="00C06A46"/>
    <w:rsid w:val="00C07715"/>
    <w:rsid w:val="00C07E18"/>
    <w:rsid w:val="00C1669E"/>
    <w:rsid w:val="00C247C3"/>
    <w:rsid w:val="00C25A45"/>
    <w:rsid w:val="00C278FC"/>
    <w:rsid w:val="00C35D52"/>
    <w:rsid w:val="00C37268"/>
    <w:rsid w:val="00C37C21"/>
    <w:rsid w:val="00C4035E"/>
    <w:rsid w:val="00C415DB"/>
    <w:rsid w:val="00C4525C"/>
    <w:rsid w:val="00C472B4"/>
    <w:rsid w:val="00C47423"/>
    <w:rsid w:val="00C52092"/>
    <w:rsid w:val="00C52681"/>
    <w:rsid w:val="00C536CC"/>
    <w:rsid w:val="00C650F0"/>
    <w:rsid w:val="00C713B4"/>
    <w:rsid w:val="00C71FAF"/>
    <w:rsid w:val="00C73685"/>
    <w:rsid w:val="00C75A21"/>
    <w:rsid w:val="00C816E1"/>
    <w:rsid w:val="00C81F86"/>
    <w:rsid w:val="00C84ED1"/>
    <w:rsid w:val="00C94BE2"/>
    <w:rsid w:val="00C96CC5"/>
    <w:rsid w:val="00CA26D2"/>
    <w:rsid w:val="00CA555A"/>
    <w:rsid w:val="00CB1892"/>
    <w:rsid w:val="00CB1A72"/>
    <w:rsid w:val="00CB1B2A"/>
    <w:rsid w:val="00CB7EF9"/>
    <w:rsid w:val="00CD0A3F"/>
    <w:rsid w:val="00CD365E"/>
    <w:rsid w:val="00CD5A2A"/>
    <w:rsid w:val="00CD63D5"/>
    <w:rsid w:val="00CD7302"/>
    <w:rsid w:val="00CE45FD"/>
    <w:rsid w:val="00CE64F0"/>
    <w:rsid w:val="00CE6857"/>
    <w:rsid w:val="00CE6A31"/>
    <w:rsid w:val="00D00525"/>
    <w:rsid w:val="00D01F7B"/>
    <w:rsid w:val="00D020D9"/>
    <w:rsid w:val="00D05069"/>
    <w:rsid w:val="00D10391"/>
    <w:rsid w:val="00D107ED"/>
    <w:rsid w:val="00D142D0"/>
    <w:rsid w:val="00D2356E"/>
    <w:rsid w:val="00D23CE7"/>
    <w:rsid w:val="00D31B5A"/>
    <w:rsid w:val="00D3411E"/>
    <w:rsid w:val="00D3779F"/>
    <w:rsid w:val="00D40CF1"/>
    <w:rsid w:val="00D46D5B"/>
    <w:rsid w:val="00D50C18"/>
    <w:rsid w:val="00D52B0C"/>
    <w:rsid w:val="00D60808"/>
    <w:rsid w:val="00D60C6E"/>
    <w:rsid w:val="00D62C9D"/>
    <w:rsid w:val="00D65925"/>
    <w:rsid w:val="00D673A9"/>
    <w:rsid w:val="00D73076"/>
    <w:rsid w:val="00D74786"/>
    <w:rsid w:val="00D74911"/>
    <w:rsid w:val="00D77909"/>
    <w:rsid w:val="00D8039D"/>
    <w:rsid w:val="00D87633"/>
    <w:rsid w:val="00D918D2"/>
    <w:rsid w:val="00D918F7"/>
    <w:rsid w:val="00D93110"/>
    <w:rsid w:val="00D967AA"/>
    <w:rsid w:val="00DA07A8"/>
    <w:rsid w:val="00DA3040"/>
    <w:rsid w:val="00DB135F"/>
    <w:rsid w:val="00DB1F56"/>
    <w:rsid w:val="00DB22DA"/>
    <w:rsid w:val="00DB5A96"/>
    <w:rsid w:val="00DC0ABF"/>
    <w:rsid w:val="00DC719B"/>
    <w:rsid w:val="00DD1BFC"/>
    <w:rsid w:val="00DE2EEC"/>
    <w:rsid w:val="00DE4008"/>
    <w:rsid w:val="00DF10E7"/>
    <w:rsid w:val="00DF204B"/>
    <w:rsid w:val="00DF3E97"/>
    <w:rsid w:val="00DF5671"/>
    <w:rsid w:val="00DF65F3"/>
    <w:rsid w:val="00E03963"/>
    <w:rsid w:val="00E03D74"/>
    <w:rsid w:val="00E04581"/>
    <w:rsid w:val="00E06D40"/>
    <w:rsid w:val="00E06FD5"/>
    <w:rsid w:val="00E11BA9"/>
    <w:rsid w:val="00E12D09"/>
    <w:rsid w:val="00E14A0F"/>
    <w:rsid w:val="00E153C3"/>
    <w:rsid w:val="00E1699E"/>
    <w:rsid w:val="00E23DB4"/>
    <w:rsid w:val="00E311DF"/>
    <w:rsid w:val="00E32077"/>
    <w:rsid w:val="00E35CCF"/>
    <w:rsid w:val="00E404BA"/>
    <w:rsid w:val="00E44A07"/>
    <w:rsid w:val="00E52D4D"/>
    <w:rsid w:val="00E53971"/>
    <w:rsid w:val="00E65883"/>
    <w:rsid w:val="00E65916"/>
    <w:rsid w:val="00E71039"/>
    <w:rsid w:val="00E72B1A"/>
    <w:rsid w:val="00E76FFA"/>
    <w:rsid w:val="00E77760"/>
    <w:rsid w:val="00E861DD"/>
    <w:rsid w:val="00E8659C"/>
    <w:rsid w:val="00E87FE5"/>
    <w:rsid w:val="00E9207B"/>
    <w:rsid w:val="00E92EEE"/>
    <w:rsid w:val="00E934BB"/>
    <w:rsid w:val="00E94A3E"/>
    <w:rsid w:val="00EA1EBE"/>
    <w:rsid w:val="00EA5D03"/>
    <w:rsid w:val="00EA5D68"/>
    <w:rsid w:val="00EB1590"/>
    <w:rsid w:val="00EB301F"/>
    <w:rsid w:val="00EB34E9"/>
    <w:rsid w:val="00EB5B56"/>
    <w:rsid w:val="00EB7381"/>
    <w:rsid w:val="00EC602F"/>
    <w:rsid w:val="00ED08E2"/>
    <w:rsid w:val="00ED4B6B"/>
    <w:rsid w:val="00ED5699"/>
    <w:rsid w:val="00ED6AD4"/>
    <w:rsid w:val="00ED6C1F"/>
    <w:rsid w:val="00ED7AC5"/>
    <w:rsid w:val="00EE48A4"/>
    <w:rsid w:val="00EF0695"/>
    <w:rsid w:val="00EF446D"/>
    <w:rsid w:val="00EF4B5E"/>
    <w:rsid w:val="00EF6E4B"/>
    <w:rsid w:val="00F00467"/>
    <w:rsid w:val="00F047E6"/>
    <w:rsid w:val="00F071B8"/>
    <w:rsid w:val="00F10DBE"/>
    <w:rsid w:val="00F11A46"/>
    <w:rsid w:val="00F22446"/>
    <w:rsid w:val="00F233AF"/>
    <w:rsid w:val="00F30FDE"/>
    <w:rsid w:val="00F30FF1"/>
    <w:rsid w:val="00F315EC"/>
    <w:rsid w:val="00F323C4"/>
    <w:rsid w:val="00F338CB"/>
    <w:rsid w:val="00F37CB9"/>
    <w:rsid w:val="00F51A46"/>
    <w:rsid w:val="00F60055"/>
    <w:rsid w:val="00F635E2"/>
    <w:rsid w:val="00F64871"/>
    <w:rsid w:val="00F72B7E"/>
    <w:rsid w:val="00F73D67"/>
    <w:rsid w:val="00F75FEB"/>
    <w:rsid w:val="00F82D19"/>
    <w:rsid w:val="00F83659"/>
    <w:rsid w:val="00F87989"/>
    <w:rsid w:val="00F91D6E"/>
    <w:rsid w:val="00F91E72"/>
    <w:rsid w:val="00F97001"/>
    <w:rsid w:val="00FA0278"/>
    <w:rsid w:val="00FA1D6F"/>
    <w:rsid w:val="00FA5CAA"/>
    <w:rsid w:val="00FA6850"/>
    <w:rsid w:val="00FA7675"/>
    <w:rsid w:val="00FB0C0E"/>
    <w:rsid w:val="00FB3EFA"/>
    <w:rsid w:val="00FC074C"/>
    <w:rsid w:val="00FC5C4D"/>
    <w:rsid w:val="00FD17A8"/>
    <w:rsid w:val="00FD5665"/>
    <w:rsid w:val="00FD66AC"/>
    <w:rsid w:val="00FD73E9"/>
    <w:rsid w:val="00FE357D"/>
    <w:rsid w:val="00FE3AB5"/>
    <w:rsid w:val="00FE6B1E"/>
    <w:rsid w:val="00FF035D"/>
    <w:rsid w:val="00FF5DF5"/>
    <w:rsid w:val="00FF6B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10769"/>
  <w15:docId w15:val="{FFF3E7D7-5252-48DF-AAFE-DD22ACE2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851"/>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CE45F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6735A"/>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96735A"/>
  </w:style>
  <w:style w:type="paragraph" w:styleId="Stopka">
    <w:name w:val="footer"/>
    <w:basedOn w:val="Normalny"/>
    <w:link w:val="StopkaZnak"/>
    <w:uiPriority w:val="99"/>
    <w:unhideWhenUsed/>
    <w:rsid w:val="0096735A"/>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96735A"/>
  </w:style>
  <w:style w:type="paragraph" w:customStyle="1" w:styleId="western">
    <w:name w:val="western"/>
    <w:basedOn w:val="Normalny"/>
    <w:rsid w:val="0096735A"/>
    <w:pPr>
      <w:spacing w:before="100" w:beforeAutospacing="1" w:after="142" w:line="288" w:lineRule="auto"/>
    </w:pPr>
    <w:rPr>
      <w:color w:val="000000"/>
      <w:sz w:val="24"/>
      <w:szCs w:val="24"/>
    </w:rPr>
  </w:style>
  <w:style w:type="character" w:styleId="Hipercze">
    <w:name w:val="Hyperlink"/>
    <w:basedOn w:val="Domylnaczcionkaakapitu"/>
    <w:uiPriority w:val="99"/>
    <w:unhideWhenUsed/>
    <w:rsid w:val="0096735A"/>
    <w:rPr>
      <w:color w:val="0000FF"/>
      <w:u w:val="single"/>
    </w:rPr>
  </w:style>
  <w:style w:type="paragraph" w:styleId="Tekstdymka">
    <w:name w:val="Balloon Text"/>
    <w:basedOn w:val="Normalny"/>
    <w:link w:val="TekstdymkaZnak"/>
    <w:uiPriority w:val="99"/>
    <w:semiHidden/>
    <w:unhideWhenUsed/>
    <w:rsid w:val="00F83659"/>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F83659"/>
    <w:rPr>
      <w:rFonts w:ascii="Tahoma" w:hAnsi="Tahoma" w:cs="Tahoma"/>
      <w:sz w:val="16"/>
      <w:szCs w:val="16"/>
    </w:rPr>
  </w:style>
  <w:style w:type="paragraph" w:styleId="Tekstpodstawowy">
    <w:name w:val="Body Text"/>
    <w:basedOn w:val="Normalny"/>
    <w:link w:val="TekstpodstawowyZnak"/>
    <w:semiHidden/>
    <w:rsid w:val="00790851"/>
    <w:pPr>
      <w:spacing w:line="360" w:lineRule="auto"/>
      <w:jc w:val="both"/>
    </w:pPr>
    <w:rPr>
      <w:rFonts w:ascii="Garamond" w:hAnsi="Garamond"/>
      <w:sz w:val="28"/>
    </w:rPr>
  </w:style>
  <w:style w:type="character" w:customStyle="1" w:styleId="TekstpodstawowyZnak">
    <w:name w:val="Tekst podstawowy Znak"/>
    <w:basedOn w:val="Domylnaczcionkaakapitu"/>
    <w:link w:val="Tekstpodstawowy"/>
    <w:semiHidden/>
    <w:rsid w:val="00790851"/>
    <w:rPr>
      <w:rFonts w:ascii="Garamond" w:eastAsia="Times New Roman" w:hAnsi="Garamond" w:cs="Times New Roman"/>
      <w:sz w:val="28"/>
      <w:szCs w:val="20"/>
      <w:lang w:eastAsia="pl-PL"/>
    </w:rPr>
  </w:style>
  <w:style w:type="paragraph" w:styleId="Tekstpodstawowywcity">
    <w:name w:val="Body Text Indent"/>
    <w:basedOn w:val="Normalny"/>
    <w:link w:val="TekstpodstawowywcityZnak"/>
    <w:semiHidden/>
    <w:rsid w:val="00790851"/>
    <w:pPr>
      <w:autoSpaceDE w:val="0"/>
      <w:autoSpaceDN w:val="0"/>
      <w:spacing w:after="200" w:line="360" w:lineRule="auto"/>
      <w:ind w:firstLine="708"/>
      <w:jc w:val="both"/>
    </w:pPr>
    <w:rPr>
      <w:rFonts w:ascii="Garamond" w:hAnsi="Garamond"/>
      <w:sz w:val="24"/>
      <w:szCs w:val="24"/>
    </w:rPr>
  </w:style>
  <w:style w:type="character" w:customStyle="1" w:styleId="TekstpodstawowywcityZnak">
    <w:name w:val="Tekst podstawowy wcięty Znak"/>
    <w:basedOn w:val="Domylnaczcionkaakapitu"/>
    <w:link w:val="Tekstpodstawowywcity"/>
    <w:semiHidden/>
    <w:rsid w:val="00790851"/>
    <w:rPr>
      <w:rFonts w:ascii="Garamond" w:eastAsia="Times New Roman" w:hAnsi="Garamond" w:cs="Times New Roman"/>
      <w:sz w:val="24"/>
      <w:szCs w:val="24"/>
      <w:lang w:eastAsia="pl-PL"/>
    </w:rPr>
  </w:style>
  <w:style w:type="character" w:styleId="Pogrubienie">
    <w:name w:val="Strong"/>
    <w:uiPriority w:val="22"/>
    <w:qFormat/>
    <w:rsid w:val="00790851"/>
    <w:rPr>
      <w:b/>
      <w:bCs/>
    </w:rPr>
  </w:style>
  <w:style w:type="paragraph" w:styleId="NormalnyWeb">
    <w:name w:val="Normal (Web)"/>
    <w:basedOn w:val="Normalny"/>
    <w:uiPriority w:val="99"/>
    <w:unhideWhenUsed/>
    <w:rsid w:val="00790851"/>
    <w:pPr>
      <w:spacing w:before="100" w:beforeAutospacing="1" w:after="100" w:afterAutospacing="1"/>
    </w:pPr>
    <w:rPr>
      <w:sz w:val="24"/>
      <w:szCs w:val="24"/>
    </w:rPr>
  </w:style>
  <w:style w:type="paragraph" w:styleId="Akapitzlist">
    <w:name w:val="List Paragraph"/>
    <w:basedOn w:val="Normalny"/>
    <w:uiPriority w:val="34"/>
    <w:qFormat/>
    <w:rsid w:val="008F42B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bject">
    <w:name w:val="object"/>
    <w:basedOn w:val="Domylnaczcionkaakapitu"/>
    <w:rsid w:val="00483DA8"/>
  </w:style>
  <w:style w:type="paragraph" w:styleId="Poprawka">
    <w:name w:val="Revision"/>
    <w:hidden/>
    <w:uiPriority w:val="99"/>
    <w:semiHidden/>
    <w:rsid w:val="009B239B"/>
    <w:pPr>
      <w:spacing w:after="0" w:line="240" w:lineRule="auto"/>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7E4758"/>
    <w:rPr>
      <w:i/>
      <w:iCs/>
    </w:rPr>
  </w:style>
  <w:style w:type="character" w:styleId="Nierozpoznanawzmianka">
    <w:name w:val="Unresolved Mention"/>
    <w:basedOn w:val="Domylnaczcionkaakapitu"/>
    <w:uiPriority w:val="99"/>
    <w:semiHidden/>
    <w:unhideWhenUsed/>
    <w:rsid w:val="002F57AE"/>
    <w:rPr>
      <w:color w:val="605E5C"/>
      <w:shd w:val="clear" w:color="auto" w:fill="E1DFDD"/>
    </w:rPr>
  </w:style>
  <w:style w:type="paragraph" w:customStyle="1" w:styleId="Domylne">
    <w:name w:val="Domyślne"/>
    <w:rsid w:val="00436479"/>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Kreski">
    <w:name w:val="Kreski"/>
    <w:rsid w:val="00352EC7"/>
    <w:pPr>
      <w:numPr>
        <w:numId w:val="31"/>
      </w:numPr>
    </w:pPr>
  </w:style>
  <w:style w:type="character" w:customStyle="1" w:styleId="Nagwek2Znak">
    <w:name w:val="Nagłówek 2 Znak"/>
    <w:basedOn w:val="Domylnaczcionkaakapitu"/>
    <w:link w:val="Nagwek2"/>
    <w:uiPriority w:val="9"/>
    <w:semiHidden/>
    <w:rsid w:val="00CE45FD"/>
    <w:rPr>
      <w:rFonts w:asciiTheme="majorHAnsi" w:eastAsiaTheme="majorEastAsia" w:hAnsiTheme="majorHAnsi" w:cstheme="majorBidi"/>
      <w:color w:val="2E74B5"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2572">
      <w:bodyDiv w:val="1"/>
      <w:marLeft w:val="0"/>
      <w:marRight w:val="0"/>
      <w:marTop w:val="0"/>
      <w:marBottom w:val="0"/>
      <w:divBdr>
        <w:top w:val="none" w:sz="0" w:space="0" w:color="auto"/>
        <w:left w:val="none" w:sz="0" w:space="0" w:color="auto"/>
        <w:bottom w:val="none" w:sz="0" w:space="0" w:color="auto"/>
        <w:right w:val="none" w:sz="0" w:space="0" w:color="auto"/>
      </w:divBdr>
    </w:div>
    <w:div w:id="233667869">
      <w:bodyDiv w:val="1"/>
      <w:marLeft w:val="0"/>
      <w:marRight w:val="0"/>
      <w:marTop w:val="0"/>
      <w:marBottom w:val="0"/>
      <w:divBdr>
        <w:top w:val="none" w:sz="0" w:space="0" w:color="auto"/>
        <w:left w:val="none" w:sz="0" w:space="0" w:color="auto"/>
        <w:bottom w:val="none" w:sz="0" w:space="0" w:color="auto"/>
        <w:right w:val="none" w:sz="0" w:space="0" w:color="auto"/>
      </w:divBdr>
    </w:div>
    <w:div w:id="264770581">
      <w:bodyDiv w:val="1"/>
      <w:marLeft w:val="0"/>
      <w:marRight w:val="0"/>
      <w:marTop w:val="0"/>
      <w:marBottom w:val="0"/>
      <w:divBdr>
        <w:top w:val="none" w:sz="0" w:space="0" w:color="auto"/>
        <w:left w:val="none" w:sz="0" w:space="0" w:color="auto"/>
        <w:bottom w:val="none" w:sz="0" w:space="0" w:color="auto"/>
        <w:right w:val="none" w:sz="0" w:space="0" w:color="auto"/>
      </w:divBdr>
    </w:div>
    <w:div w:id="490292146">
      <w:bodyDiv w:val="1"/>
      <w:marLeft w:val="0"/>
      <w:marRight w:val="0"/>
      <w:marTop w:val="0"/>
      <w:marBottom w:val="0"/>
      <w:divBdr>
        <w:top w:val="none" w:sz="0" w:space="0" w:color="auto"/>
        <w:left w:val="none" w:sz="0" w:space="0" w:color="auto"/>
        <w:bottom w:val="none" w:sz="0" w:space="0" w:color="auto"/>
        <w:right w:val="none" w:sz="0" w:space="0" w:color="auto"/>
      </w:divBdr>
    </w:div>
    <w:div w:id="550966170">
      <w:bodyDiv w:val="1"/>
      <w:marLeft w:val="0"/>
      <w:marRight w:val="0"/>
      <w:marTop w:val="0"/>
      <w:marBottom w:val="0"/>
      <w:divBdr>
        <w:top w:val="none" w:sz="0" w:space="0" w:color="auto"/>
        <w:left w:val="none" w:sz="0" w:space="0" w:color="auto"/>
        <w:bottom w:val="none" w:sz="0" w:space="0" w:color="auto"/>
        <w:right w:val="none" w:sz="0" w:space="0" w:color="auto"/>
      </w:divBdr>
      <w:divsChild>
        <w:div w:id="2047675472">
          <w:marLeft w:val="0"/>
          <w:marRight w:val="0"/>
          <w:marTop w:val="0"/>
          <w:marBottom w:val="0"/>
          <w:divBdr>
            <w:top w:val="none" w:sz="0" w:space="0" w:color="auto"/>
            <w:left w:val="none" w:sz="0" w:space="0" w:color="auto"/>
            <w:bottom w:val="none" w:sz="0" w:space="0" w:color="auto"/>
            <w:right w:val="none" w:sz="0" w:space="0" w:color="auto"/>
          </w:divBdr>
        </w:div>
        <w:div w:id="1233999799">
          <w:marLeft w:val="0"/>
          <w:marRight w:val="0"/>
          <w:marTop w:val="0"/>
          <w:marBottom w:val="0"/>
          <w:divBdr>
            <w:top w:val="none" w:sz="0" w:space="0" w:color="auto"/>
            <w:left w:val="none" w:sz="0" w:space="0" w:color="auto"/>
            <w:bottom w:val="none" w:sz="0" w:space="0" w:color="auto"/>
            <w:right w:val="none" w:sz="0" w:space="0" w:color="auto"/>
          </w:divBdr>
          <w:divsChild>
            <w:div w:id="1380862110">
              <w:marLeft w:val="0"/>
              <w:marRight w:val="0"/>
              <w:marTop w:val="0"/>
              <w:marBottom w:val="0"/>
              <w:divBdr>
                <w:top w:val="none" w:sz="0" w:space="0" w:color="auto"/>
                <w:left w:val="none" w:sz="0" w:space="0" w:color="auto"/>
                <w:bottom w:val="none" w:sz="0" w:space="0" w:color="auto"/>
                <w:right w:val="none" w:sz="0" w:space="0" w:color="auto"/>
              </w:divBdr>
            </w:div>
            <w:div w:id="2077899302">
              <w:marLeft w:val="0"/>
              <w:marRight w:val="0"/>
              <w:marTop w:val="0"/>
              <w:marBottom w:val="0"/>
              <w:divBdr>
                <w:top w:val="none" w:sz="0" w:space="0" w:color="auto"/>
                <w:left w:val="none" w:sz="0" w:space="0" w:color="auto"/>
                <w:bottom w:val="none" w:sz="0" w:space="0" w:color="auto"/>
                <w:right w:val="none" w:sz="0" w:space="0" w:color="auto"/>
              </w:divBdr>
            </w:div>
            <w:div w:id="1322737146">
              <w:marLeft w:val="0"/>
              <w:marRight w:val="0"/>
              <w:marTop w:val="0"/>
              <w:marBottom w:val="0"/>
              <w:divBdr>
                <w:top w:val="none" w:sz="0" w:space="0" w:color="auto"/>
                <w:left w:val="none" w:sz="0" w:space="0" w:color="auto"/>
                <w:bottom w:val="none" w:sz="0" w:space="0" w:color="auto"/>
                <w:right w:val="none" w:sz="0" w:space="0" w:color="auto"/>
              </w:divBdr>
            </w:div>
            <w:div w:id="1406882483">
              <w:marLeft w:val="0"/>
              <w:marRight w:val="0"/>
              <w:marTop w:val="0"/>
              <w:marBottom w:val="0"/>
              <w:divBdr>
                <w:top w:val="none" w:sz="0" w:space="0" w:color="auto"/>
                <w:left w:val="none" w:sz="0" w:space="0" w:color="auto"/>
                <w:bottom w:val="none" w:sz="0" w:space="0" w:color="auto"/>
                <w:right w:val="none" w:sz="0" w:space="0" w:color="auto"/>
              </w:divBdr>
            </w:div>
            <w:div w:id="1205942697">
              <w:marLeft w:val="0"/>
              <w:marRight w:val="0"/>
              <w:marTop w:val="0"/>
              <w:marBottom w:val="0"/>
              <w:divBdr>
                <w:top w:val="none" w:sz="0" w:space="0" w:color="auto"/>
                <w:left w:val="none" w:sz="0" w:space="0" w:color="auto"/>
                <w:bottom w:val="none" w:sz="0" w:space="0" w:color="auto"/>
                <w:right w:val="none" w:sz="0" w:space="0" w:color="auto"/>
              </w:divBdr>
            </w:div>
            <w:div w:id="728453725">
              <w:marLeft w:val="0"/>
              <w:marRight w:val="0"/>
              <w:marTop w:val="0"/>
              <w:marBottom w:val="0"/>
              <w:divBdr>
                <w:top w:val="none" w:sz="0" w:space="0" w:color="auto"/>
                <w:left w:val="none" w:sz="0" w:space="0" w:color="auto"/>
                <w:bottom w:val="none" w:sz="0" w:space="0" w:color="auto"/>
                <w:right w:val="none" w:sz="0" w:space="0" w:color="auto"/>
              </w:divBdr>
            </w:div>
            <w:div w:id="1688210532">
              <w:marLeft w:val="0"/>
              <w:marRight w:val="0"/>
              <w:marTop w:val="0"/>
              <w:marBottom w:val="0"/>
              <w:divBdr>
                <w:top w:val="none" w:sz="0" w:space="0" w:color="auto"/>
                <w:left w:val="none" w:sz="0" w:space="0" w:color="auto"/>
                <w:bottom w:val="none" w:sz="0" w:space="0" w:color="auto"/>
                <w:right w:val="none" w:sz="0" w:space="0" w:color="auto"/>
              </w:divBdr>
            </w:div>
            <w:div w:id="1649627545">
              <w:marLeft w:val="0"/>
              <w:marRight w:val="0"/>
              <w:marTop w:val="0"/>
              <w:marBottom w:val="0"/>
              <w:divBdr>
                <w:top w:val="none" w:sz="0" w:space="0" w:color="auto"/>
                <w:left w:val="none" w:sz="0" w:space="0" w:color="auto"/>
                <w:bottom w:val="none" w:sz="0" w:space="0" w:color="auto"/>
                <w:right w:val="none" w:sz="0" w:space="0" w:color="auto"/>
              </w:divBdr>
            </w:div>
            <w:div w:id="2012826314">
              <w:marLeft w:val="0"/>
              <w:marRight w:val="0"/>
              <w:marTop w:val="0"/>
              <w:marBottom w:val="0"/>
              <w:divBdr>
                <w:top w:val="none" w:sz="0" w:space="0" w:color="auto"/>
                <w:left w:val="none" w:sz="0" w:space="0" w:color="auto"/>
                <w:bottom w:val="none" w:sz="0" w:space="0" w:color="auto"/>
                <w:right w:val="none" w:sz="0" w:space="0" w:color="auto"/>
              </w:divBdr>
            </w:div>
            <w:div w:id="863136755">
              <w:marLeft w:val="0"/>
              <w:marRight w:val="0"/>
              <w:marTop w:val="0"/>
              <w:marBottom w:val="0"/>
              <w:divBdr>
                <w:top w:val="none" w:sz="0" w:space="0" w:color="auto"/>
                <w:left w:val="none" w:sz="0" w:space="0" w:color="auto"/>
                <w:bottom w:val="none" w:sz="0" w:space="0" w:color="auto"/>
                <w:right w:val="none" w:sz="0" w:space="0" w:color="auto"/>
              </w:divBdr>
            </w:div>
            <w:div w:id="1616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1018">
      <w:bodyDiv w:val="1"/>
      <w:marLeft w:val="0"/>
      <w:marRight w:val="0"/>
      <w:marTop w:val="0"/>
      <w:marBottom w:val="0"/>
      <w:divBdr>
        <w:top w:val="none" w:sz="0" w:space="0" w:color="auto"/>
        <w:left w:val="none" w:sz="0" w:space="0" w:color="auto"/>
        <w:bottom w:val="none" w:sz="0" w:space="0" w:color="auto"/>
        <w:right w:val="none" w:sz="0" w:space="0" w:color="auto"/>
      </w:divBdr>
      <w:divsChild>
        <w:div w:id="511533739">
          <w:marLeft w:val="0"/>
          <w:marRight w:val="0"/>
          <w:marTop w:val="0"/>
          <w:marBottom w:val="0"/>
          <w:divBdr>
            <w:top w:val="none" w:sz="0" w:space="0" w:color="auto"/>
            <w:left w:val="none" w:sz="0" w:space="0" w:color="auto"/>
            <w:bottom w:val="none" w:sz="0" w:space="0" w:color="auto"/>
            <w:right w:val="none" w:sz="0" w:space="0" w:color="auto"/>
          </w:divBdr>
        </w:div>
        <w:div w:id="1695765118">
          <w:marLeft w:val="0"/>
          <w:marRight w:val="0"/>
          <w:marTop w:val="0"/>
          <w:marBottom w:val="0"/>
          <w:divBdr>
            <w:top w:val="none" w:sz="0" w:space="0" w:color="auto"/>
            <w:left w:val="none" w:sz="0" w:space="0" w:color="auto"/>
            <w:bottom w:val="none" w:sz="0" w:space="0" w:color="auto"/>
            <w:right w:val="none" w:sz="0" w:space="0" w:color="auto"/>
          </w:divBdr>
        </w:div>
        <w:div w:id="1131632756">
          <w:marLeft w:val="0"/>
          <w:marRight w:val="0"/>
          <w:marTop w:val="0"/>
          <w:marBottom w:val="0"/>
          <w:divBdr>
            <w:top w:val="none" w:sz="0" w:space="0" w:color="auto"/>
            <w:left w:val="none" w:sz="0" w:space="0" w:color="auto"/>
            <w:bottom w:val="none" w:sz="0" w:space="0" w:color="auto"/>
            <w:right w:val="none" w:sz="0" w:space="0" w:color="auto"/>
          </w:divBdr>
        </w:div>
        <w:div w:id="191960230">
          <w:marLeft w:val="0"/>
          <w:marRight w:val="0"/>
          <w:marTop w:val="0"/>
          <w:marBottom w:val="0"/>
          <w:divBdr>
            <w:top w:val="none" w:sz="0" w:space="0" w:color="auto"/>
            <w:left w:val="none" w:sz="0" w:space="0" w:color="auto"/>
            <w:bottom w:val="none" w:sz="0" w:space="0" w:color="auto"/>
            <w:right w:val="none" w:sz="0" w:space="0" w:color="auto"/>
          </w:divBdr>
        </w:div>
        <w:div w:id="547492679">
          <w:marLeft w:val="0"/>
          <w:marRight w:val="0"/>
          <w:marTop w:val="0"/>
          <w:marBottom w:val="0"/>
          <w:divBdr>
            <w:top w:val="none" w:sz="0" w:space="0" w:color="auto"/>
            <w:left w:val="none" w:sz="0" w:space="0" w:color="auto"/>
            <w:bottom w:val="none" w:sz="0" w:space="0" w:color="auto"/>
            <w:right w:val="none" w:sz="0" w:space="0" w:color="auto"/>
          </w:divBdr>
        </w:div>
      </w:divsChild>
    </w:div>
    <w:div w:id="583564615">
      <w:bodyDiv w:val="1"/>
      <w:marLeft w:val="0"/>
      <w:marRight w:val="0"/>
      <w:marTop w:val="0"/>
      <w:marBottom w:val="0"/>
      <w:divBdr>
        <w:top w:val="none" w:sz="0" w:space="0" w:color="auto"/>
        <w:left w:val="none" w:sz="0" w:space="0" w:color="auto"/>
        <w:bottom w:val="none" w:sz="0" w:space="0" w:color="auto"/>
        <w:right w:val="none" w:sz="0" w:space="0" w:color="auto"/>
      </w:divBdr>
      <w:divsChild>
        <w:div w:id="471564204">
          <w:marLeft w:val="0"/>
          <w:marRight w:val="0"/>
          <w:marTop w:val="0"/>
          <w:marBottom w:val="0"/>
          <w:divBdr>
            <w:top w:val="none" w:sz="0" w:space="0" w:color="auto"/>
            <w:left w:val="none" w:sz="0" w:space="0" w:color="auto"/>
            <w:bottom w:val="none" w:sz="0" w:space="0" w:color="auto"/>
            <w:right w:val="none" w:sz="0" w:space="0" w:color="auto"/>
          </w:divBdr>
        </w:div>
        <w:div w:id="249394141">
          <w:marLeft w:val="0"/>
          <w:marRight w:val="0"/>
          <w:marTop w:val="0"/>
          <w:marBottom w:val="0"/>
          <w:divBdr>
            <w:top w:val="none" w:sz="0" w:space="0" w:color="auto"/>
            <w:left w:val="none" w:sz="0" w:space="0" w:color="auto"/>
            <w:bottom w:val="none" w:sz="0" w:space="0" w:color="auto"/>
            <w:right w:val="none" w:sz="0" w:space="0" w:color="auto"/>
          </w:divBdr>
          <w:divsChild>
            <w:div w:id="705525838">
              <w:marLeft w:val="0"/>
              <w:marRight w:val="0"/>
              <w:marTop w:val="0"/>
              <w:marBottom w:val="0"/>
              <w:divBdr>
                <w:top w:val="none" w:sz="0" w:space="0" w:color="auto"/>
                <w:left w:val="none" w:sz="0" w:space="0" w:color="auto"/>
                <w:bottom w:val="none" w:sz="0" w:space="0" w:color="auto"/>
                <w:right w:val="none" w:sz="0" w:space="0" w:color="auto"/>
              </w:divBdr>
            </w:div>
            <w:div w:id="2121223906">
              <w:marLeft w:val="0"/>
              <w:marRight w:val="0"/>
              <w:marTop w:val="0"/>
              <w:marBottom w:val="0"/>
              <w:divBdr>
                <w:top w:val="none" w:sz="0" w:space="0" w:color="auto"/>
                <w:left w:val="none" w:sz="0" w:space="0" w:color="auto"/>
                <w:bottom w:val="none" w:sz="0" w:space="0" w:color="auto"/>
                <w:right w:val="none" w:sz="0" w:space="0" w:color="auto"/>
              </w:divBdr>
            </w:div>
            <w:div w:id="1681660397">
              <w:marLeft w:val="0"/>
              <w:marRight w:val="0"/>
              <w:marTop w:val="0"/>
              <w:marBottom w:val="0"/>
              <w:divBdr>
                <w:top w:val="none" w:sz="0" w:space="0" w:color="auto"/>
                <w:left w:val="none" w:sz="0" w:space="0" w:color="auto"/>
                <w:bottom w:val="none" w:sz="0" w:space="0" w:color="auto"/>
                <w:right w:val="none" w:sz="0" w:space="0" w:color="auto"/>
              </w:divBdr>
            </w:div>
            <w:div w:id="802848128">
              <w:marLeft w:val="0"/>
              <w:marRight w:val="0"/>
              <w:marTop w:val="0"/>
              <w:marBottom w:val="0"/>
              <w:divBdr>
                <w:top w:val="none" w:sz="0" w:space="0" w:color="auto"/>
                <w:left w:val="none" w:sz="0" w:space="0" w:color="auto"/>
                <w:bottom w:val="none" w:sz="0" w:space="0" w:color="auto"/>
                <w:right w:val="none" w:sz="0" w:space="0" w:color="auto"/>
              </w:divBdr>
            </w:div>
            <w:div w:id="1380011217">
              <w:marLeft w:val="0"/>
              <w:marRight w:val="0"/>
              <w:marTop w:val="0"/>
              <w:marBottom w:val="0"/>
              <w:divBdr>
                <w:top w:val="none" w:sz="0" w:space="0" w:color="auto"/>
                <w:left w:val="none" w:sz="0" w:space="0" w:color="auto"/>
                <w:bottom w:val="none" w:sz="0" w:space="0" w:color="auto"/>
                <w:right w:val="none" w:sz="0" w:space="0" w:color="auto"/>
              </w:divBdr>
            </w:div>
            <w:div w:id="497235556">
              <w:marLeft w:val="0"/>
              <w:marRight w:val="0"/>
              <w:marTop w:val="0"/>
              <w:marBottom w:val="0"/>
              <w:divBdr>
                <w:top w:val="none" w:sz="0" w:space="0" w:color="auto"/>
                <w:left w:val="none" w:sz="0" w:space="0" w:color="auto"/>
                <w:bottom w:val="none" w:sz="0" w:space="0" w:color="auto"/>
                <w:right w:val="none" w:sz="0" w:space="0" w:color="auto"/>
              </w:divBdr>
            </w:div>
            <w:div w:id="1074661428">
              <w:marLeft w:val="0"/>
              <w:marRight w:val="0"/>
              <w:marTop w:val="0"/>
              <w:marBottom w:val="0"/>
              <w:divBdr>
                <w:top w:val="none" w:sz="0" w:space="0" w:color="auto"/>
                <w:left w:val="none" w:sz="0" w:space="0" w:color="auto"/>
                <w:bottom w:val="none" w:sz="0" w:space="0" w:color="auto"/>
                <w:right w:val="none" w:sz="0" w:space="0" w:color="auto"/>
              </w:divBdr>
            </w:div>
            <w:div w:id="947126524">
              <w:marLeft w:val="0"/>
              <w:marRight w:val="0"/>
              <w:marTop w:val="0"/>
              <w:marBottom w:val="0"/>
              <w:divBdr>
                <w:top w:val="none" w:sz="0" w:space="0" w:color="auto"/>
                <w:left w:val="none" w:sz="0" w:space="0" w:color="auto"/>
                <w:bottom w:val="none" w:sz="0" w:space="0" w:color="auto"/>
                <w:right w:val="none" w:sz="0" w:space="0" w:color="auto"/>
              </w:divBdr>
            </w:div>
            <w:div w:id="1566334660">
              <w:marLeft w:val="0"/>
              <w:marRight w:val="0"/>
              <w:marTop w:val="0"/>
              <w:marBottom w:val="0"/>
              <w:divBdr>
                <w:top w:val="none" w:sz="0" w:space="0" w:color="auto"/>
                <w:left w:val="none" w:sz="0" w:space="0" w:color="auto"/>
                <w:bottom w:val="none" w:sz="0" w:space="0" w:color="auto"/>
                <w:right w:val="none" w:sz="0" w:space="0" w:color="auto"/>
              </w:divBdr>
            </w:div>
            <w:div w:id="483593007">
              <w:marLeft w:val="0"/>
              <w:marRight w:val="0"/>
              <w:marTop w:val="0"/>
              <w:marBottom w:val="0"/>
              <w:divBdr>
                <w:top w:val="none" w:sz="0" w:space="0" w:color="auto"/>
                <w:left w:val="none" w:sz="0" w:space="0" w:color="auto"/>
                <w:bottom w:val="none" w:sz="0" w:space="0" w:color="auto"/>
                <w:right w:val="none" w:sz="0" w:space="0" w:color="auto"/>
              </w:divBdr>
            </w:div>
            <w:div w:id="204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8447">
      <w:bodyDiv w:val="1"/>
      <w:marLeft w:val="0"/>
      <w:marRight w:val="0"/>
      <w:marTop w:val="0"/>
      <w:marBottom w:val="0"/>
      <w:divBdr>
        <w:top w:val="none" w:sz="0" w:space="0" w:color="auto"/>
        <w:left w:val="none" w:sz="0" w:space="0" w:color="auto"/>
        <w:bottom w:val="none" w:sz="0" w:space="0" w:color="auto"/>
        <w:right w:val="none" w:sz="0" w:space="0" w:color="auto"/>
      </w:divBdr>
    </w:div>
    <w:div w:id="721174299">
      <w:bodyDiv w:val="1"/>
      <w:marLeft w:val="0"/>
      <w:marRight w:val="0"/>
      <w:marTop w:val="0"/>
      <w:marBottom w:val="0"/>
      <w:divBdr>
        <w:top w:val="none" w:sz="0" w:space="0" w:color="auto"/>
        <w:left w:val="none" w:sz="0" w:space="0" w:color="auto"/>
        <w:bottom w:val="none" w:sz="0" w:space="0" w:color="auto"/>
        <w:right w:val="none" w:sz="0" w:space="0" w:color="auto"/>
      </w:divBdr>
    </w:div>
    <w:div w:id="929851138">
      <w:bodyDiv w:val="1"/>
      <w:marLeft w:val="0"/>
      <w:marRight w:val="0"/>
      <w:marTop w:val="0"/>
      <w:marBottom w:val="0"/>
      <w:divBdr>
        <w:top w:val="none" w:sz="0" w:space="0" w:color="auto"/>
        <w:left w:val="none" w:sz="0" w:space="0" w:color="auto"/>
        <w:bottom w:val="none" w:sz="0" w:space="0" w:color="auto"/>
        <w:right w:val="none" w:sz="0" w:space="0" w:color="auto"/>
      </w:divBdr>
      <w:divsChild>
        <w:div w:id="664864424">
          <w:marLeft w:val="0"/>
          <w:marRight w:val="0"/>
          <w:marTop w:val="0"/>
          <w:marBottom w:val="0"/>
          <w:divBdr>
            <w:top w:val="none" w:sz="0" w:space="0" w:color="auto"/>
            <w:left w:val="none" w:sz="0" w:space="0" w:color="auto"/>
            <w:bottom w:val="none" w:sz="0" w:space="0" w:color="auto"/>
            <w:right w:val="none" w:sz="0" w:space="0" w:color="auto"/>
          </w:divBdr>
        </w:div>
        <w:div w:id="1819878802">
          <w:marLeft w:val="0"/>
          <w:marRight w:val="0"/>
          <w:marTop w:val="0"/>
          <w:marBottom w:val="0"/>
          <w:divBdr>
            <w:top w:val="none" w:sz="0" w:space="0" w:color="auto"/>
            <w:left w:val="none" w:sz="0" w:space="0" w:color="auto"/>
            <w:bottom w:val="none" w:sz="0" w:space="0" w:color="auto"/>
            <w:right w:val="none" w:sz="0" w:space="0" w:color="auto"/>
          </w:divBdr>
        </w:div>
        <w:div w:id="1464275220">
          <w:marLeft w:val="0"/>
          <w:marRight w:val="0"/>
          <w:marTop w:val="0"/>
          <w:marBottom w:val="0"/>
          <w:divBdr>
            <w:top w:val="none" w:sz="0" w:space="0" w:color="auto"/>
            <w:left w:val="none" w:sz="0" w:space="0" w:color="auto"/>
            <w:bottom w:val="none" w:sz="0" w:space="0" w:color="auto"/>
            <w:right w:val="none" w:sz="0" w:space="0" w:color="auto"/>
          </w:divBdr>
        </w:div>
      </w:divsChild>
    </w:div>
    <w:div w:id="937519553">
      <w:bodyDiv w:val="1"/>
      <w:marLeft w:val="0"/>
      <w:marRight w:val="0"/>
      <w:marTop w:val="0"/>
      <w:marBottom w:val="0"/>
      <w:divBdr>
        <w:top w:val="none" w:sz="0" w:space="0" w:color="auto"/>
        <w:left w:val="none" w:sz="0" w:space="0" w:color="auto"/>
        <w:bottom w:val="none" w:sz="0" w:space="0" w:color="auto"/>
        <w:right w:val="none" w:sz="0" w:space="0" w:color="auto"/>
      </w:divBdr>
      <w:divsChild>
        <w:div w:id="513344321">
          <w:marLeft w:val="0"/>
          <w:marRight w:val="0"/>
          <w:marTop w:val="0"/>
          <w:marBottom w:val="0"/>
          <w:divBdr>
            <w:top w:val="none" w:sz="0" w:space="0" w:color="auto"/>
            <w:left w:val="none" w:sz="0" w:space="0" w:color="auto"/>
            <w:bottom w:val="none" w:sz="0" w:space="0" w:color="auto"/>
            <w:right w:val="none" w:sz="0" w:space="0" w:color="auto"/>
          </w:divBdr>
        </w:div>
        <w:div w:id="1445422399">
          <w:marLeft w:val="0"/>
          <w:marRight w:val="0"/>
          <w:marTop w:val="0"/>
          <w:marBottom w:val="0"/>
          <w:divBdr>
            <w:top w:val="none" w:sz="0" w:space="0" w:color="auto"/>
            <w:left w:val="none" w:sz="0" w:space="0" w:color="auto"/>
            <w:bottom w:val="none" w:sz="0" w:space="0" w:color="auto"/>
            <w:right w:val="none" w:sz="0" w:space="0" w:color="auto"/>
          </w:divBdr>
        </w:div>
        <w:div w:id="1020741492">
          <w:marLeft w:val="0"/>
          <w:marRight w:val="0"/>
          <w:marTop w:val="0"/>
          <w:marBottom w:val="0"/>
          <w:divBdr>
            <w:top w:val="none" w:sz="0" w:space="0" w:color="auto"/>
            <w:left w:val="none" w:sz="0" w:space="0" w:color="auto"/>
            <w:bottom w:val="none" w:sz="0" w:space="0" w:color="auto"/>
            <w:right w:val="none" w:sz="0" w:space="0" w:color="auto"/>
          </w:divBdr>
        </w:div>
      </w:divsChild>
    </w:div>
    <w:div w:id="958533728">
      <w:bodyDiv w:val="1"/>
      <w:marLeft w:val="0"/>
      <w:marRight w:val="0"/>
      <w:marTop w:val="0"/>
      <w:marBottom w:val="0"/>
      <w:divBdr>
        <w:top w:val="none" w:sz="0" w:space="0" w:color="auto"/>
        <w:left w:val="none" w:sz="0" w:space="0" w:color="auto"/>
        <w:bottom w:val="none" w:sz="0" w:space="0" w:color="auto"/>
        <w:right w:val="none" w:sz="0" w:space="0" w:color="auto"/>
      </w:divBdr>
    </w:div>
    <w:div w:id="970598492">
      <w:bodyDiv w:val="1"/>
      <w:marLeft w:val="0"/>
      <w:marRight w:val="0"/>
      <w:marTop w:val="0"/>
      <w:marBottom w:val="0"/>
      <w:divBdr>
        <w:top w:val="none" w:sz="0" w:space="0" w:color="auto"/>
        <w:left w:val="none" w:sz="0" w:space="0" w:color="auto"/>
        <w:bottom w:val="none" w:sz="0" w:space="0" w:color="auto"/>
        <w:right w:val="none" w:sz="0" w:space="0" w:color="auto"/>
      </w:divBdr>
    </w:div>
    <w:div w:id="1012102050">
      <w:bodyDiv w:val="1"/>
      <w:marLeft w:val="0"/>
      <w:marRight w:val="0"/>
      <w:marTop w:val="0"/>
      <w:marBottom w:val="0"/>
      <w:divBdr>
        <w:top w:val="none" w:sz="0" w:space="0" w:color="auto"/>
        <w:left w:val="none" w:sz="0" w:space="0" w:color="auto"/>
        <w:bottom w:val="none" w:sz="0" w:space="0" w:color="auto"/>
        <w:right w:val="none" w:sz="0" w:space="0" w:color="auto"/>
      </w:divBdr>
    </w:div>
    <w:div w:id="1082684804">
      <w:bodyDiv w:val="1"/>
      <w:marLeft w:val="0"/>
      <w:marRight w:val="0"/>
      <w:marTop w:val="0"/>
      <w:marBottom w:val="0"/>
      <w:divBdr>
        <w:top w:val="none" w:sz="0" w:space="0" w:color="auto"/>
        <w:left w:val="none" w:sz="0" w:space="0" w:color="auto"/>
        <w:bottom w:val="none" w:sz="0" w:space="0" w:color="auto"/>
        <w:right w:val="none" w:sz="0" w:space="0" w:color="auto"/>
      </w:divBdr>
      <w:divsChild>
        <w:div w:id="13113029">
          <w:marLeft w:val="0"/>
          <w:marRight w:val="0"/>
          <w:marTop w:val="0"/>
          <w:marBottom w:val="0"/>
          <w:divBdr>
            <w:top w:val="none" w:sz="0" w:space="0" w:color="auto"/>
            <w:left w:val="none" w:sz="0" w:space="0" w:color="auto"/>
            <w:bottom w:val="none" w:sz="0" w:space="0" w:color="auto"/>
            <w:right w:val="none" w:sz="0" w:space="0" w:color="auto"/>
          </w:divBdr>
        </w:div>
        <w:div w:id="294531578">
          <w:marLeft w:val="0"/>
          <w:marRight w:val="0"/>
          <w:marTop w:val="0"/>
          <w:marBottom w:val="0"/>
          <w:divBdr>
            <w:top w:val="none" w:sz="0" w:space="0" w:color="auto"/>
            <w:left w:val="none" w:sz="0" w:space="0" w:color="auto"/>
            <w:bottom w:val="none" w:sz="0" w:space="0" w:color="auto"/>
            <w:right w:val="none" w:sz="0" w:space="0" w:color="auto"/>
          </w:divBdr>
        </w:div>
        <w:div w:id="1489402968">
          <w:marLeft w:val="0"/>
          <w:marRight w:val="0"/>
          <w:marTop w:val="0"/>
          <w:marBottom w:val="0"/>
          <w:divBdr>
            <w:top w:val="none" w:sz="0" w:space="0" w:color="auto"/>
            <w:left w:val="none" w:sz="0" w:space="0" w:color="auto"/>
            <w:bottom w:val="none" w:sz="0" w:space="0" w:color="auto"/>
            <w:right w:val="none" w:sz="0" w:space="0" w:color="auto"/>
          </w:divBdr>
        </w:div>
        <w:div w:id="2066874937">
          <w:marLeft w:val="0"/>
          <w:marRight w:val="0"/>
          <w:marTop w:val="0"/>
          <w:marBottom w:val="0"/>
          <w:divBdr>
            <w:top w:val="none" w:sz="0" w:space="0" w:color="auto"/>
            <w:left w:val="none" w:sz="0" w:space="0" w:color="auto"/>
            <w:bottom w:val="none" w:sz="0" w:space="0" w:color="auto"/>
            <w:right w:val="none" w:sz="0" w:space="0" w:color="auto"/>
          </w:divBdr>
        </w:div>
      </w:divsChild>
    </w:div>
    <w:div w:id="1185558845">
      <w:bodyDiv w:val="1"/>
      <w:marLeft w:val="0"/>
      <w:marRight w:val="0"/>
      <w:marTop w:val="0"/>
      <w:marBottom w:val="0"/>
      <w:divBdr>
        <w:top w:val="none" w:sz="0" w:space="0" w:color="auto"/>
        <w:left w:val="none" w:sz="0" w:space="0" w:color="auto"/>
        <w:bottom w:val="none" w:sz="0" w:space="0" w:color="auto"/>
        <w:right w:val="none" w:sz="0" w:space="0" w:color="auto"/>
      </w:divBdr>
    </w:div>
    <w:div w:id="1188829480">
      <w:bodyDiv w:val="1"/>
      <w:marLeft w:val="0"/>
      <w:marRight w:val="0"/>
      <w:marTop w:val="0"/>
      <w:marBottom w:val="0"/>
      <w:divBdr>
        <w:top w:val="none" w:sz="0" w:space="0" w:color="auto"/>
        <w:left w:val="none" w:sz="0" w:space="0" w:color="auto"/>
        <w:bottom w:val="none" w:sz="0" w:space="0" w:color="auto"/>
        <w:right w:val="none" w:sz="0" w:space="0" w:color="auto"/>
      </w:divBdr>
    </w:div>
    <w:div w:id="1329791906">
      <w:bodyDiv w:val="1"/>
      <w:marLeft w:val="0"/>
      <w:marRight w:val="0"/>
      <w:marTop w:val="0"/>
      <w:marBottom w:val="0"/>
      <w:divBdr>
        <w:top w:val="none" w:sz="0" w:space="0" w:color="auto"/>
        <w:left w:val="none" w:sz="0" w:space="0" w:color="auto"/>
        <w:bottom w:val="none" w:sz="0" w:space="0" w:color="auto"/>
        <w:right w:val="none" w:sz="0" w:space="0" w:color="auto"/>
      </w:divBdr>
    </w:div>
    <w:div w:id="1362242062">
      <w:bodyDiv w:val="1"/>
      <w:marLeft w:val="0"/>
      <w:marRight w:val="0"/>
      <w:marTop w:val="0"/>
      <w:marBottom w:val="0"/>
      <w:divBdr>
        <w:top w:val="none" w:sz="0" w:space="0" w:color="auto"/>
        <w:left w:val="none" w:sz="0" w:space="0" w:color="auto"/>
        <w:bottom w:val="none" w:sz="0" w:space="0" w:color="auto"/>
        <w:right w:val="none" w:sz="0" w:space="0" w:color="auto"/>
      </w:divBdr>
    </w:div>
    <w:div w:id="1433236404">
      <w:bodyDiv w:val="1"/>
      <w:marLeft w:val="0"/>
      <w:marRight w:val="0"/>
      <w:marTop w:val="0"/>
      <w:marBottom w:val="0"/>
      <w:divBdr>
        <w:top w:val="none" w:sz="0" w:space="0" w:color="auto"/>
        <w:left w:val="none" w:sz="0" w:space="0" w:color="auto"/>
        <w:bottom w:val="none" w:sz="0" w:space="0" w:color="auto"/>
        <w:right w:val="none" w:sz="0" w:space="0" w:color="auto"/>
      </w:divBdr>
      <w:divsChild>
        <w:div w:id="1796219354">
          <w:marLeft w:val="0"/>
          <w:marRight w:val="0"/>
          <w:marTop w:val="0"/>
          <w:marBottom w:val="0"/>
          <w:divBdr>
            <w:top w:val="none" w:sz="0" w:space="0" w:color="auto"/>
            <w:left w:val="none" w:sz="0" w:space="0" w:color="auto"/>
            <w:bottom w:val="none" w:sz="0" w:space="0" w:color="auto"/>
            <w:right w:val="none" w:sz="0" w:space="0" w:color="auto"/>
          </w:divBdr>
        </w:div>
        <w:div w:id="1035882528">
          <w:marLeft w:val="0"/>
          <w:marRight w:val="0"/>
          <w:marTop w:val="0"/>
          <w:marBottom w:val="0"/>
          <w:divBdr>
            <w:top w:val="none" w:sz="0" w:space="0" w:color="auto"/>
            <w:left w:val="none" w:sz="0" w:space="0" w:color="auto"/>
            <w:bottom w:val="none" w:sz="0" w:space="0" w:color="auto"/>
            <w:right w:val="none" w:sz="0" w:space="0" w:color="auto"/>
          </w:divBdr>
        </w:div>
        <w:div w:id="1636518873">
          <w:marLeft w:val="0"/>
          <w:marRight w:val="0"/>
          <w:marTop w:val="0"/>
          <w:marBottom w:val="0"/>
          <w:divBdr>
            <w:top w:val="none" w:sz="0" w:space="0" w:color="auto"/>
            <w:left w:val="none" w:sz="0" w:space="0" w:color="auto"/>
            <w:bottom w:val="none" w:sz="0" w:space="0" w:color="auto"/>
            <w:right w:val="none" w:sz="0" w:space="0" w:color="auto"/>
          </w:divBdr>
          <w:divsChild>
            <w:div w:id="1787114951">
              <w:marLeft w:val="0"/>
              <w:marRight w:val="0"/>
              <w:marTop w:val="0"/>
              <w:marBottom w:val="0"/>
              <w:divBdr>
                <w:top w:val="none" w:sz="0" w:space="0" w:color="auto"/>
                <w:left w:val="none" w:sz="0" w:space="0" w:color="auto"/>
                <w:bottom w:val="none" w:sz="0" w:space="0" w:color="auto"/>
                <w:right w:val="none" w:sz="0" w:space="0" w:color="auto"/>
              </w:divBdr>
            </w:div>
            <w:div w:id="618033680">
              <w:marLeft w:val="0"/>
              <w:marRight w:val="0"/>
              <w:marTop w:val="0"/>
              <w:marBottom w:val="0"/>
              <w:divBdr>
                <w:top w:val="none" w:sz="0" w:space="0" w:color="auto"/>
                <w:left w:val="none" w:sz="0" w:space="0" w:color="auto"/>
                <w:bottom w:val="none" w:sz="0" w:space="0" w:color="auto"/>
                <w:right w:val="none" w:sz="0" w:space="0" w:color="auto"/>
              </w:divBdr>
            </w:div>
            <w:div w:id="1772706045">
              <w:marLeft w:val="0"/>
              <w:marRight w:val="0"/>
              <w:marTop w:val="0"/>
              <w:marBottom w:val="0"/>
              <w:divBdr>
                <w:top w:val="none" w:sz="0" w:space="0" w:color="auto"/>
                <w:left w:val="none" w:sz="0" w:space="0" w:color="auto"/>
                <w:bottom w:val="none" w:sz="0" w:space="0" w:color="auto"/>
                <w:right w:val="none" w:sz="0" w:space="0" w:color="auto"/>
              </w:divBdr>
            </w:div>
            <w:div w:id="1683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3666">
      <w:bodyDiv w:val="1"/>
      <w:marLeft w:val="0"/>
      <w:marRight w:val="0"/>
      <w:marTop w:val="0"/>
      <w:marBottom w:val="0"/>
      <w:divBdr>
        <w:top w:val="none" w:sz="0" w:space="0" w:color="auto"/>
        <w:left w:val="none" w:sz="0" w:space="0" w:color="auto"/>
        <w:bottom w:val="none" w:sz="0" w:space="0" w:color="auto"/>
        <w:right w:val="none" w:sz="0" w:space="0" w:color="auto"/>
      </w:divBdr>
    </w:div>
    <w:div w:id="1550070021">
      <w:bodyDiv w:val="1"/>
      <w:marLeft w:val="0"/>
      <w:marRight w:val="0"/>
      <w:marTop w:val="0"/>
      <w:marBottom w:val="0"/>
      <w:divBdr>
        <w:top w:val="none" w:sz="0" w:space="0" w:color="auto"/>
        <w:left w:val="none" w:sz="0" w:space="0" w:color="auto"/>
        <w:bottom w:val="none" w:sz="0" w:space="0" w:color="auto"/>
        <w:right w:val="none" w:sz="0" w:space="0" w:color="auto"/>
      </w:divBdr>
      <w:divsChild>
        <w:div w:id="2106531941">
          <w:marLeft w:val="0"/>
          <w:marRight w:val="0"/>
          <w:marTop w:val="0"/>
          <w:marBottom w:val="0"/>
          <w:divBdr>
            <w:top w:val="none" w:sz="0" w:space="0" w:color="auto"/>
            <w:left w:val="none" w:sz="0" w:space="0" w:color="auto"/>
            <w:bottom w:val="none" w:sz="0" w:space="0" w:color="auto"/>
            <w:right w:val="none" w:sz="0" w:space="0" w:color="auto"/>
          </w:divBdr>
        </w:div>
        <w:div w:id="1624921174">
          <w:marLeft w:val="0"/>
          <w:marRight w:val="0"/>
          <w:marTop w:val="0"/>
          <w:marBottom w:val="0"/>
          <w:divBdr>
            <w:top w:val="none" w:sz="0" w:space="0" w:color="auto"/>
            <w:left w:val="none" w:sz="0" w:space="0" w:color="auto"/>
            <w:bottom w:val="none" w:sz="0" w:space="0" w:color="auto"/>
            <w:right w:val="none" w:sz="0" w:space="0" w:color="auto"/>
          </w:divBdr>
        </w:div>
        <w:div w:id="133063262">
          <w:marLeft w:val="0"/>
          <w:marRight w:val="0"/>
          <w:marTop w:val="0"/>
          <w:marBottom w:val="0"/>
          <w:divBdr>
            <w:top w:val="none" w:sz="0" w:space="0" w:color="auto"/>
            <w:left w:val="none" w:sz="0" w:space="0" w:color="auto"/>
            <w:bottom w:val="none" w:sz="0" w:space="0" w:color="auto"/>
            <w:right w:val="none" w:sz="0" w:space="0" w:color="auto"/>
          </w:divBdr>
        </w:div>
      </w:divsChild>
    </w:div>
    <w:div w:id="1754280169">
      <w:bodyDiv w:val="1"/>
      <w:marLeft w:val="0"/>
      <w:marRight w:val="0"/>
      <w:marTop w:val="0"/>
      <w:marBottom w:val="0"/>
      <w:divBdr>
        <w:top w:val="none" w:sz="0" w:space="0" w:color="auto"/>
        <w:left w:val="none" w:sz="0" w:space="0" w:color="auto"/>
        <w:bottom w:val="none" w:sz="0" w:space="0" w:color="auto"/>
        <w:right w:val="none" w:sz="0" w:space="0" w:color="auto"/>
      </w:divBdr>
    </w:div>
    <w:div w:id="1801146771">
      <w:bodyDiv w:val="1"/>
      <w:marLeft w:val="0"/>
      <w:marRight w:val="0"/>
      <w:marTop w:val="0"/>
      <w:marBottom w:val="0"/>
      <w:divBdr>
        <w:top w:val="none" w:sz="0" w:space="0" w:color="auto"/>
        <w:left w:val="none" w:sz="0" w:space="0" w:color="auto"/>
        <w:bottom w:val="none" w:sz="0" w:space="0" w:color="auto"/>
        <w:right w:val="none" w:sz="0" w:space="0" w:color="auto"/>
      </w:divBdr>
      <w:divsChild>
        <w:div w:id="1763145035">
          <w:marLeft w:val="0"/>
          <w:marRight w:val="0"/>
          <w:marTop w:val="0"/>
          <w:marBottom w:val="0"/>
          <w:divBdr>
            <w:top w:val="none" w:sz="0" w:space="0" w:color="auto"/>
            <w:left w:val="none" w:sz="0" w:space="0" w:color="auto"/>
            <w:bottom w:val="none" w:sz="0" w:space="0" w:color="auto"/>
            <w:right w:val="none" w:sz="0" w:space="0" w:color="auto"/>
          </w:divBdr>
        </w:div>
        <w:div w:id="1759012298">
          <w:marLeft w:val="0"/>
          <w:marRight w:val="0"/>
          <w:marTop w:val="0"/>
          <w:marBottom w:val="0"/>
          <w:divBdr>
            <w:top w:val="none" w:sz="0" w:space="0" w:color="auto"/>
            <w:left w:val="none" w:sz="0" w:space="0" w:color="auto"/>
            <w:bottom w:val="none" w:sz="0" w:space="0" w:color="auto"/>
            <w:right w:val="none" w:sz="0" w:space="0" w:color="auto"/>
          </w:divBdr>
        </w:div>
        <w:div w:id="546456820">
          <w:marLeft w:val="0"/>
          <w:marRight w:val="0"/>
          <w:marTop w:val="0"/>
          <w:marBottom w:val="0"/>
          <w:divBdr>
            <w:top w:val="none" w:sz="0" w:space="0" w:color="auto"/>
            <w:left w:val="none" w:sz="0" w:space="0" w:color="auto"/>
            <w:bottom w:val="none" w:sz="0" w:space="0" w:color="auto"/>
            <w:right w:val="none" w:sz="0" w:space="0" w:color="auto"/>
          </w:divBdr>
        </w:div>
        <w:div w:id="1713191092">
          <w:marLeft w:val="0"/>
          <w:marRight w:val="0"/>
          <w:marTop w:val="0"/>
          <w:marBottom w:val="0"/>
          <w:divBdr>
            <w:top w:val="none" w:sz="0" w:space="0" w:color="auto"/>
            <w:left w:val="none" w:sz="0" w:space="0" w:color="auto"/>
            <w:bottom w:val="none" w:sz="0" w:space="0" w:color="auto"/>
            <w:right w:val="none" w:sz="0" w:space="0" w:color="auto"/>
          </w:divBdr>
        </w:div>
      </w:divsChild>
    </w:div>
    <w:div w:id="1813446761">
      <w:bodyDiv w:val="1"/>
      <w:marLeft w:val="0"/>
      <w:marRight w:val="0"/>
      <w:marTop w:val="0"/>
      <w:marBottom w:val="0"/>
      <w:divBdr>
        <w:top w:val="none" w:sz="0" w:space="0" w:color="auto"/>
        <w:left w:val="none" w:sz="0" w:space="0" w:color="auto"/>
        <w:bottom w:val="none" w:sz="0" w:space="0" w:color="auto"/>
        <w:right w:val="none" w:sz="0" w:space="0" w:color="auto"/>
      </w:divBdr>
    </w:div>
    <w:div w:id="1961105205">
      <w:bodyDiv w:val="1"/>
      <w:marLeft w:val="0"/>
      <w:marRight w:val="0"/>
      <w:marTop w:val="0"/>
      <w:marBottom w:val="0"/>
      <w:divBdr>
        <w:top w:val="none" w:sz="0" w:space="0" w:color="auto"/>
        <w:left w:val="none" w:sz="0" w:space="0" w:color="auto"/>
        <w:bottom w:val="none" w:sz="0" w:space="0" w:color="auto"/>
        <w:right w:val="none" w:sz="0" w:space="0" w:color="auto"/>
      </w:divBdr>
      <w:divsChild>
        <w:div w:id="1234897324">
          <w:marLeft w:val="0"/>
          <w:marRight w:val="0"/>
          <w:marTop w:val="0"/>
          <w:marBottom w:val="0"/>
          <w:divBdr>
            <w:top w:val="none" w:sz="0" w:space="0" w:color="auto"/>
            <w:left w:val="none" w:sz="0" w:space="0" w:color="auto"/>
            <w:bottom w:val="none" w:sz="0" w:space="0" w:color="auto"/>
            <w:right w:val="none" w:sz="0" w:space="0" w:color="auto"/>
          </w:divBdr>
        </w:div>
        <w:div w:id="436678275">
          <w:marLeft w:val="0"/>
          <w:marRight w:val="0"/>
          <w:marTop w:val="0"/>
          <w:marBottom w:val="0"/>
          <w:divBdr>
            <w:top w:val="none" w:sz="0" w:space="0" w:color="auto"/>
            <w:left w:val="none" w:sz="0" w:space="0" w:color="auto"/>
            <w:bottom w:val="none" w:sz="0" w:space="0" w:color="auto"/>
            <w:right w:val="none" w:sz="0" w:space="0" w:color="auto"/>
          </w:divBdr>
        </w:div>
      </w:divsChild>
    </w:div>
    <w:div w:id="1994794626">
      <w:bodyDiv w:val="1"/>
      <w:marLeft w:val="0"/>
      <w:marRight w:val="0"/>
      <w:marTop w:val="0"/>
      <w:marBottom w:val="0"/>
      <w:divBdr>
        <w:top w:val="none" w:sz="0" w:space="0" w:color="auto"/>
        <w:left w:val="none" w:sz="0" w:space="0" w:color="auto"/>
        <w:bottom w:val="none" w:sz="0" w:space="0" w:color="auto"/>
        <w:right w:val="none" w:sz="0" w:space="0" w:color="auto"/>
      </w:divBdr>
    </w:div>
    <w:div w:id="19964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aszewska@polonik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345A-0DDE-4A6C-A957-7DDAC574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877</Words>
  <Characters>5265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RGajowiak</dc:creator>
  <cp:keywords>papier firmowy</cp:keywords>
  <cp:lastModifiedBy>Renata</cp:lastModifiedBy>
  <cp:revision>2</cp:revision>
  <cp:lastPrinted>2022-10-28T10:06:00Z</cp:lastPrinted>
  <dcterms:created xsi:type="dcterms:W3CDTF">2023-04-18T14:28:00Z</dcterms:created>
  <dcterms:modified xsi:type="dcterms:W3CDTF">2023-04-18T14:28:00Z</dcterms:modified>
</cp:coreProperties>
</file>